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34" w:type="dxa"/>
        <w:tblInd w:w="19" w:type="dxa"/>
        <w:tblCellMar>
          <w:top w:w="5" w:type="dxa"/>
          <w:right w:w="57" w:type="dxa"/>
        </w:tblCellMar>
        <w:tblLook w:val="04A0" w:firstRow="1" w:lastRow="0" w:firstColumn="1" w:lastColumn="0" w:noHBand="0" w:noVBand="1"/>
      </w:tblPr>
      <w:tblGrid>
        <w:gridCol w:w="1918"/>
        <w:gridCol w:w="1788"/>
        <w:gridCol w:w="3315"/>
        <w:gridCol w:w="3013"/>
      </w:tblGrid>
      <w:tr w:rsidR="001F364C" w:rsidTr="00D821A5">
        <w:trPr>
          <w:trHeight w:val="838"/>
        </w:trPr>
        <w:tc>
          <w:tcPr>
            <w:tcW w:w="3706" w:type="dxa"/>
            <w:gridSpan w:val="2"/>
            <w:tcBorders>
              <w:top w:val="single" w:sz="4" w:space="0" w:color="000000"/>
              <w:left w:val="single" w:sz="4" w:space="0" w:color="000000"/>
              <w:bottom w:val="single" w:sz="4" w:space="0" w:color="000000"/>
              <w:right w:val="single" w:sz="4" w:space="0" w:color="000000"/>
            </w:tcBorders>
          </w:tcPr>
          <w:p w:rsidR="001F364C" w:rsidRDefault="001F364C" w:rsidP="00530A67">
            <w:pPr>
              <w:ind w:left="108" w:right="882"/>
              <w:jc w:val="both"/>
            </w:pPr>
            <w:r>
              <w:rPr>
                <w:rFonts w:ascii="Times New Roman" w:eastAsia="Times New Roman" w:hAnsi="Times New Roman" w:cs="Times New Roman"/>
                <w:b/>
                <w:sz w:val="24"/>
              </w:rPr>
              <w:t xml:space="preserve">САБАҚ:  § 11. Тістердің құрылысы мен қызметі, олардың  гигиенасы </w:t>
            </w:r>
          </w:p>
        </w:tc>
        <w:tc>
          <w:tcPr>
            <w:tcW w:w="3315" w:type="dxa"/>
            <w:tcBorders>
              <w:top w:val="single" w:sz="4" w:space="0" w:color="000000"/>
              <w:left w:val="single" w:sz="4" w:space="0" w:color="000000"/>
              <w:bottom w:val="single" w:sz="4" w:space="0" w:color="000000"/>
              <w:right w:val="nil"/>
            </w:tcBorders>
          </w:tcPr>
          <w:p w:rsidR="001F364C" w:rsidRPr="00055D22" w:rsidRDefault="001F364C" w:rsidP="00530A67">
            <w:pPr>
              <w:ind w:left="108"/>
              <w:rPr>
                <w:lang w:val="kk-KZ"/>
              </w:rPr>
            </w:pPr>
            <w:r>
              <w:rPr>
                <w:rFonts w:ascii="Times New Roman" w:eastAsia="Times New Roman" w:hAnsi="Times New Roman" w:cs="Times New Roman"/>
                <w:b/>
                <w:sz w:val="24"/>
              </w:rPr>
              <w:t xml:space="preserve">Мектеп:  </w:t>
            </w:r>
            <w:r w:rsidR="00055D22" w:rsidRPr="00947EDF">
              <w:rPr>
                <w:rFonts w:ascii="Times New Roman" w:eastAsia="Times New Roman" w:hAnsi="Times New Roman" w:cs="Times New Roman"/>
                <w:sz w:val="24"/>
                <w:lang w:val="kk-KZ"/>
              </w:rPr>
              <w:t>№37 жалпы орта білім беру мектебі</w:t>
            </w:r>
          </w:p>
        </w:tc>
        <w:tc>
          <w:tcPr>
            <w:tcW w:w="3013" w:type="dxa"/>
            <w:tcBorders>
              <w:top w:val="single" w:sz="4" w:space="0" w:color="000000"/>
              <w:left w:val="nil"/>
              <w:bottom w:val="single" w:sz="4" w:space="0" w:color="000000"/>
              <w:right w:val="single" w:sz="4" w:space="0" w:color="000000"/>
            </w:tcBorders>
          </w:tcPr>
          <w:p w:rsidR="001F364C" w:rsidRDefault="001F364C" w:rsidP="00530A67"/>
        </w:tc>
        <w:bookmarkStart w:id="0" w:name="_GoBack"/>
        <w:bookmarkEnd w:id="0"/>
      </w:tr>
      <w:tr w:rsidR="001F364C" w:rsidRPr="008D0D16" w:rsidTr="00D821A5">
        <w:trPr>
          <w:trHeight w:val="286"/>
        </w:trPr>
        <w:tc>
          <w:tcPr>
            <w:tcW w:w="3706" w:type="dxa"/>
            <w:gridSpan w:val="2"/>
            <w:tcBorders>
              <w:top w:val="single" w:sz="4" w:space="0" w:color="000000"/>
              <w:left w:val="single" w:sz="4" w:space="0" w:color="000000"/>
              <w:bottom w:val="single" w:sz="4" w:space="0" w:color="000000"/>
              <w:right w:val="single" w:sz="4" w:space="0" w:color="000000"/>
            </w:tcBorders>
          </w:tcPr>
          <w:p w:rsidR="001F364C" w:rsidRPr="00947EDF" w:rsidRDefault="001F364C" w:rsidP="00530A67">
            <w:pPr>
              <w:ind w:left="108"/>
              <w:rPr>
                <w:lang w:val="kk-KZ"/>
              </w:rPr>
            </w:pPr>
            <w:r>
              <w:rPr>
                <w:rFonts w:ascii="Times New Roman" w:eastAsia="Times New Roman" w:hAnsi="Times New Roman" w:cs="Times New Roman"/>
                <w:b/>
                <w:sz w:val="24"/>
              </w:rPr>
              <w:t xml:space="preserve">Күні: </w:t>
            </w:r>
            <w:r w:rsidR="008D0D16">
              <w:rPr>
                <w:rFonts w:ascii="Times New Roman" w:eastAsia="Times New Roman" w:hAnsi="Times New Roman" w:cs="Times New Roman"/>
                <w:sz w:val="24"/>
                <w:lang w:val="kk-KZ"/>
              </w:rPr>
              <w:t>9 қараша</w:t>
            </w:r>
            <w:r w:rsidR="00947EDF" w:rsidRPr="00947EDF">
              <w:rPr>
                <w:rFonts w:ascii="Times New Roman" w:eastAsia="Times New Roman" w:hAnsi="Times New Roman" w:cs="Times New Roman"/>
                <w:sz w:val="24"/>
                <w:lang w:val="kk-KZ"/>
              </w:rPr>
              <w:t xml:space="preserve"> 2018ж</w:t>
            </w:r>
          </w:p>
        </w:tc>
        <w:tc>
          <w:tcPr>
            <w:tcW w:w="3315" w:type="dxa"/>
            <w:tcBorders>
              <w:top w:val="single" w:sz="4" w:space="0" w:color="000000"/>
              <w:left w:val="single" w:sz="4" w:space="0" w:color="000000"/>
              <w:bottom w:val="single" w:sz="4" w:space="0" w:color="000000"/>
              <w:right w:val="nil"/>
            </w:tcBorders>
          </w:tcPr>
          <w:p w:rsidR="001F364C" w:rsidRPr="00792EE7" w:rsidRDefault="00792EE7" w:rsidP="00530A67">
            <w:pPr>
              <w:ind w:left="108"/>
              <w:rPr>
                <w:lang w:val="kk-KZ"/>
              </w:rPr>
            </w:pPr>
            <w:r w:rsidRPr="008D0D16">
              <w:rPr>
                <w:rFonts w:ascii="Times New Roman" w:eastAsia="Times New Roman" w:hAnsi="Times New Roman" w:cs="Times New Roman"/>
                <w:b/>
                <w:sz w:val="24"/>
                <w:lang w:val="kk-KZ"/>
              </w:rPr>
              <w:t xml:space="preserve">Мұғалімнің аты-жөні: </w:t>
            </w:r>
            <w:r w:rsidRPr="00947EDF">
              <w:rPr>
                <w:rFonts w:ascii="Times New Roman" w:eastAsia="Times New Roman" w:hAnsi="Times New Roman" w:cs="Times New Roman"/>
                <w:sz w:val="24"/>
                <w:lang w:val="kk-KZ"/>
              </w:rPr>
              <w:t>Калиева К.Т.</w:t>
            </w:r>
            <w:r w:rsidR="008D0D16">
              <w:rPr>
                <w:rFonts w:ascii="Times New Roman" w:eastAsia="Times New Roman" w:hAnsi="Times New Roman" w:cs="Times New Roman"/>
                <w:sz w:val="24"/>
                <w:lang w:val="kk-KZ"/>
              </w:rPr>
              <w:t>, Бектемирова Г.Б.</w:t>
            </w:r>
          </w:p>
        </w:tc>
        <w:tc>
          <w:tcPr>
            <w:tcW w:w="3013" w:type="dxa"/>
            <w:tcBorders>
              <w:top w:val="single" w:sz="4" w:space="0" w:color="000000"/>
              <w:left w:val="nil"/>
              <w:bottom w:val="single" w:sz="4" w:space="0" w:color="000000"/>
              <w:right w:val="single" w:sz="4" w:space="0" w:color="000000"/>
            </w:tcBorders>
          </w:tcPr>
          <w:p w:rsidR="001F364C" w:rsidRPr="008D0D16" w:rsidRDefault="001F364C" w:rsidP="00530A67">
            <w:pPr>
              <w:rPr>
                <w:lang w:val="kk-KZ"/>
              </w:rPr>
            </w:pPr>
          </w:p>
        </w:tc>
      </w:tr>
      <w:tr w:rsidR="001F364C" w:rsidTr="00D821A5">
        <w:trPr>
          <w:trHeight w:val="286"/>
        </w:trPr>
        <w:tc>
          <w:tcPr>
            <w:tcW w:w="3706" w:type="dxa"/>
            <w:gridSpan w:val="2"/>
            <w:tcBorders>
              <w:top w:val="single" w:sz="4" w:space="0" w:color="000000"/>
              <w:left w:val="single" w:sz="4" w:space="0" w:color="000000"/>
              <w:bottom w:val="single" w:sz="4" w:space="0" w:color="000000"/>
              <w:right w:val="single" w:sz="4" w:space="0" w:color="000000"/>
            </w:tcBorders>
          </w:tcPr>
          <w:p w:rsidR="001F364C" w:rsidRPr="00134E1B" w:rsidRDefault="00DF538E" w:rsidP="00530A67">
            <w:pPr>
              <w:ind w:left="108"/>
              <w:rPr>
                <w:lang w:val="kk-KZ"/>
              </w:rPr>
            </w:pPr>
            <w:r>
              <w:rPr>
                <w:rFonts w:ascii="Times New Roman" w:eastAsia="Times New Roman" w:hAnsi="Times New Roman" w:cs="Times New Roman"/>
                <w:b/>
                <w:sz w:val="24"/>
                <w:lang w:val="kk-KZ"/>
              </w:rPr>
              <w:t xml:space="preserve">  </w:t>
            </w:r>
            <w:r w:rsidR="001F364C">
              <w:rPr>
                <w:rFonts w:ascii="Times New Roman" w:eastAsia="Times New Roman" w:hAnsi="Times New Roman" w:cs="Times New Roman"/>
                <w:b/>
                <w:sz w:val="24"/>
              </w:rPr>
              <w:t xml:space="preserve">Сынып: 8 </w:t>
            </w:r>
            <w:r w:rsidR="00134E1B">
              <w:rPr>
                <w:rFonts w:ascii="Times New Roman" w:eastAsia="Times New Roman" w:hAnsi="Times New Roman" w:cs="Times New Roman"/>
                <w:b/>
                <w:sz w:val="24"/>
                <w:lang w:val="kk-KZ"/>
              </w:rPr>
              <w:t>«б»</w:t>
            </w:r>
          </w:p>
        </w:tc>
        <w:tc>
          <w:tcPr>
            <w:tcW w:w="3315" w:type="dxa"/>
            <w:tcBorders>
              <w:top w:val="single" w:sz="4" w:space="0" w:color="000000"/>
              <w:left w:val="single" w:sz="4" w:space="0" w:color="000000"/>
              <w:bottom w:val="single" w:sz="4" w:space="0" w:color="000000"/>
              <w:right w:val="nil"/>
            </w:tcBorders>
          </w:tcPr>
          <w:p w:rsidR="001F364C" w:rsidRDefault="001F364C" w:rsidP="00530A67">
            <w:pPr>
              <w:tabs>
                <w:tab w:val="center" w:pos="1191"/>
                <w:tab w:val="center" w:pos="3207"/>
              </w:tabs>
            </w:pPr>
            <w:r>
              <w:tab/>
            </w:r>
            <w:r>
              <w:rPr>
                <w:rFonts w:ascii="Times New Roman" w:eastAsia="Times New Roman" w:hAnsi="Times New Roman" w:cs="Times New Roman"/>
                <w:b/>
                <w:sz w:val="24"/>
              </w:rPr>
              <w:t xml:space="preserve">Қатысқандар саны:  </w:t>
            </w:r>
            <w:r w:rsidR="00947EDF">
              <w:rPr>
                <w:rFonts w:ascii="Times New Roman" w:eastAsia="Times New Roman" w:hAnsi="Times New Roman" w:cs="Times New Roman"/>
                <w:b/>
                <w:sz w:val="24"/>
                <w:lang w:val="kk-KZ"/>
              </w:rPr>
              <w:t>27</w:t>
            </w:r>
            <w:r>
              <w:rPr>
                <w:rFonts w:ascii="Times New Roman" w:eastAsia="Times New Roman" w:hAnsi="Times New Roman" w:cs="Times New Roman"/>
                <w:b/>
                <w:sz w:val="24"/>
              </w:rPr>
              <w:tab/>
            </w:r>
            <w:r>
              <w:rPr>
                <w:noProof/>
              </w:rPr>
              <mc:AlternateContent>
                <mc:Choice Requires="wpg">
                  <w:drawing>
                    <wp:inline distT="0" distB="0" distL="0" distR="0" wp14:anchorId="7253B42D" wp14:editId="10340661">
                      <wp:extent cx="6096" cy="175260"/>
                      <wp:effectExtent l="0" t="0" r="0" b="0"/>
                      <wp:docPr id="637495" name="Group 637495"/>
                      <wp:cNvGraphicFramePr/>
                      <a:graphic xmlns:a="http://schemas.openxmlformats.org/drawingml/2006/main">
                        <a:graphicData uri="http://schemas.microsoft.com/office/word/2010/wordprocessingGroup">
                          <wpg:wgp>
                            <wpg:cNvGrpSpPr/>
                            <wpg:grpSpPr>
                              <a:xfrm>
                                <a:off x="0" y="0"/>
                                <a:ext cx="6096" cy="175260"/>
                                <a:chOff x="0" y="0"/>
                                <a:chExt cx="6096" cy="175260"/>
                              </a:xfrm>
                            </wpg:grpSpPr>
                            <wps:wsp>
                              <wps:cNvPr id="787546" name="Shape 787546"/>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222226"/>
                                </a:fillRef>
                                <a:effectRef idx="0">
                                  <a:scrgbClr r="0" g="0" b="0"/>
                                </a:effectRef>
                                <a:fontRef idx="none"/>
                              </wps:style>
                              <wps:bodyPr/>
                            </wps:wsp>
                          </wpg:wgp>
                        </a:graphicData>
                      </a:graphic>
                    </wp:inline>
                  </w:drawing>
                </mc:Choice>
                <mc:Fallback>
                  <w:pict>
                    <v:group w14:anchorId="23C5170B" id="Group 637495" o:spid="_x0000_s1026" style="width:.5pt;height:13.8pt;mso-position-horizontal-relative:char;mso-position-vertical-relative:line" coordsize="6096,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">
                      <v:shape id="Shape 787546" o:spid="_x0000_s1027" style="position:absolute;width:9144;height:175260;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RLcYA&#10;AADfAAAADwAAAGRycy9kb3ducmV2LnhtbESP3UoDMRSE74W+QziCdzbbom1Zm5YiCBVF+uMDHJLT&#10;3cXkJG6O7fr2RhC8HGbmG2a5HoJXZ+pzF9nAZFyBIrbRddwYeD8+3S5AZUF26COTgW/KsF6NrpZY&#10;u3jhPZ0P0qgC4VyjgVYk1Vpn21LAPI6JuHin2AeUIvtGux4vBR68nlbVTAfsuCy0mOixJftx+AoG&#10;snymZIf0ZvNJXqavW7979hNjbq6HzQMooUH+w3/trTMwX8zv72bw+6d8Ab3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RLcYAAADfAAAADwAAAAAAAAAAAAAAAACYAgAAZHJz&#10;L2Rvd25yZXYueG1sUEsFBgAAAAAEAAQA9QAAAIsDAAAAAA==&#10;" path="m,l9144,r,175260l,175260,,e" fillcolor="#222226" stroked="f" strokeweight="0">
                        <v:stroke miterlimit="83231f" joinstyle="miter"/>
                        <v:path arrowok="t" textboxrect="0,0,9144,175260"/>
                      </v:shape>
                      <w10:anchorlock/>
                    </v:group>
                  </w:pict>
                </mc:Fallback>
              </mc:AlternateContent>
            </w:r>
          </w:p>
        </w:tc>
        <w:tc>
          <w:tcPr>
            <w:tcW w:w="3013" w:type="dxa"/>
            <w:tcBorders>
              <w:top w:val="single" w:sz="4" w:space="0" w:color="000000"/>
              <w:left w:val="nil"/>
              <w:bottom w:val="single" w:sz="4" w:space="0" w:color="000000"/>
              <w:right w:val="single" w:sz="4" w:space="0" w:color="000000"/>
            </w:tcBorders>
          </w:tcPr>
          <w:p w:rsidR="001F364C" w:rsidRPr="00947EDF" w:rsidRDefault="001F364C" w:rsidP="00530A67">
            <w:pPr>
              <w:rPr>
                <w:lang w:val="kk-KZ"/>
              </w:rPr>
            </w:pPr>
            <w:r>
              <w:rPr>
                <w:rFonts w:ascii="Times New Roman" w:eastAsia="Times New Roman" w:hAnsi="Times New Roman" w:cs="Times New Roman"/>
                <w:b/>
                <w:sz w:val="24"/>
              </w:rPr>
              <w:t xml:space="preserve">Қатыспағандар саны: </w:t>
            </w:r>
            <w:r w:rsidR="00947EDF">
              <w:rPr>
                <w:rFonts w:ascii="Times New Roman" w:eastAsia="Times New Roman" w:hAnsi="Times New Roman" w:cs="Times New Roman"/>
                <w:b/>
                <w:sz w:val="24"/>
                <w:lang w:val="kk-KZ"/>
              </w:rPr>
              <w:t>0</w:t>
            </w:r>
          </w:p>
        </w:tc>
      </w:tr>
      <w:tr w:rsidR="001F364C" w:rsidTr="00530A67">
        <w:trPr>
          <w:trHeight w:val="838"/>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pPr>
              <w:ind w:left="108"/>
            </w:pPr>
            <w:r>
              <w:rPr>
                <w:rFonts w:ascii="Times New Roman" w:eastAsia="Times New Roman" w:hAnsi="Times New Roman" w:cs="Times New Roman"/>
                <w:b/>
                <w:sz w:val="24"/>
              </w:rPr>
              <w:t xml:space="preserve">Сабаққа негізделген оқу мақсаттары </w:t>
            </w:r>
          </w:p>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spacing w:line="279" w:lineRule="auto"/>
              <w:ind w:left="108"/>
            </w:pPr>
            <w:r>
              <w:rPr>
                <w:rFonts w:ascii="Times New Roman" w:eastAsia="Times New Roman" w:hAnsi="Times New Roman" w:cs="Times New Roman"/>
                <w:sz w:val="24"/>
              </w:rPr>
              <w:t xml:space="preserve">8.1.2.2 – тістердің құрылысы, әртүрлі типтері мен қызметтері арасындағы байланысты және тісті күту ережелерін сипаттау </w:t>
            </w:r>
          </w:p>
          <w:p w:rsidR="001F364C" w:rsidRDefault="001F364C" w:rsidP="00530A67">
            <w:pPr>
              <w:ind w:left="108"/>
            </w:pPr>
            <w:r>
              <w:rPr>
                <w:rFonts w:ascii="Times New Roman" w:eastAsia="Times New Roman" w:hAnsi="Times New Roman" w:cs="Times New Roman"/>
                <w:sz w:val="24"/>
              </w:rPr>
              <w:t xml:space="preserve"> </w:t>
            </w:r>
          </w:p>
        </w:tc>
      </w:tr>
      <w:tr w:rsidR="001F364C" w:rsidTr="00530A67">
        <w:trPr>
          <w:trHeight w:val="286"/>
        </w:trPr>
        <w:tc>
          <w:tcPr>
            <w:tcW w:w="1918" w:type="dxa"/>
            <w:vMerge w:val="restart"/>
            <w:tcBorders>
              <w:top w:val="single" w:sz="4" w:space="0" w:color="000000"/>
              <w:left w:val="single" w:sz="4" w:space="0" w:color="000000"/>
              <w:bottom w:val="single" w:sz="4" w:space="0" w:color="000000"/>
              <w:right w:val="single" w:sz="4" w:space="0" w:color="222226"/>
            </w:tcBorders>
          </w:tcPr>
          <w:p w:rsidR="001F364C" w:rsidRDefault="001F364C" w:rsidP="00530A67">
            <w:pPr>
              <w:ind w:left="142"/>
            </w:pPr>
            <w:r>
              <w:rPr>
                <w:rFonts w:ascii="Times New Roman" w:eastAsia="Times New Roman" w:hAnsi="Times New Roman" w:cs="Times New Roman"/>
                <w:b/>
                <w:sz w:val="24"/>
              </w:rPr>
              <w:t xml:space="preserve"> </w:t>
            </w:r>
          </w:p>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108"/>
            </w:pPr>
            <w:r>
              <w:rPr>
                <w:rFonts w:ascii="Times New Roman" w:eastAsia="Times New Roman" w:hAnsi="Times New Roman" w:cs="Times New Roman"/>
                <w:b/>
                <w:sz w:val="24"/>
              </w:rPr>
              <w:t xml:space="preserve">Барлық оқушылар: </w:t>
            </w:r>
          </w:p>
        </w:tc>
      </w:tr>
      <w:tr w:rsidR="001F364C" w:rsidTr="00530A67">
        <w:trPr>
          <w:trHeight w:val="305"/>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right="160"/>
              <w:jc w:val="center"/>
            </w:pPr>
            <w:r>
              <w:rPr>
                <w:noProof/>
              </w:rPr>
              <w:drawing>
                <wp:inline distT="0" distB="0" distL="0" distR="0" wp14:anchorId="36E57D99" wp14:editId="1D101F91">
                  <wp:extent cx="64008" cy="64008"/>
                  <wp:effectExtent l="0" t="0" r="0" b="0"/>
                  <wp:docPr id="753195" name="Picture 753195"/>
                  <wp:cNvGraphicFramePr/>
                  <a:graphic xmlns:a="http://schemas.openxmlformats.org/drawingml/2006/main">
                    <a:graphicData uri="http://schemas.openxmlformats.org/drawingml/2006/picture">
                      <pic:pic xmlns:pic="http://schemas.openxmlformats.org/drawingml/2006/picture">
                        <pic:nvPicPr>
                          <pic:cNvPr id="753195" name="Picture 753195"/>
                          <pic:cNvPicPr/>
                        </pic:nvPicPr>
                        <pic:blipFill>
                          <a:blip r:embed="rId6"/>
                          <a:stretch>
                            <a:fillRect/>
                          </a:stretch>
                        </pic:blipFill>
                        <pic:spPr>
                          <a:xfrm>
                            <a:off x="0" y="0"/>
                            <a:ext cx="64008" cy="64008"/>
                          </a:xfrm>
                          <a:prstGeom prst="rect">
                            <a:avLst/>
                          </a:prstGeom>
                        </pic:spPr>
                      </pic:pic>
                    </a:graphicData>
                  </a:graphic>
                </wp:inline>
              </w:drawing>
            </w:r>
            <w:r>
              <w:rPr>
                <w:rFonts w:ascii="Arial" w:eastAsia="Arial" w:hAnsi="Arial" w:cs="Arial"/>
                <w:sz w:val="24"/>
              </w:rPr>
              <w:t xml:space="preserve"> </w:t>
            </w:r>
            <w:r>
              <w:rPr>
                <w:rFonts w:ascii="Times New Roman" w:eastAsia="Times New Roman" w:hAnsi="Times New Roman" w:cs="Times New Roman"/>
                <w:sz w:val="24"/>
              </w:rPr>
              <w:t xml:space="preserve">Мәтіннің мазмұнын толық түсінеді, тістердің құрылысын біледі. </w:t>
            </w:r>
          </w:p>
        </w:tc>
      </w:tr>
      <w:tr w:rsidR="001F364C" w:rsidTr="00530A67">
        <w:trPr>
          <w:trHeight w:val="286"/>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108"/>
            </w:pPr>
            <w:r>
              <w:rPr>
                <w:rFonts w:ascii="Times New Roman" w:eastAsia="Times New Roman" w:hAnsi="Times New Roman" w:cs="Times New Roman"/>
                <w:b/>
                <w:sz w:val="24"/>
              </w:rPr>
              <w:t xml:space="preserve">Оқушылардың басым бөлігі: </w:t>
            </w:r>
          </w:p>
        </w:tc>
      </w:tr>
      <w:tr w:rsidR="001F364C" w:rsidTr="00530A67">
        <w:trPr>
          <w:trHeight w:val="302"/>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466"/>
            </w:pPr>
            <w:r>
              <w:rPr>
                <w:noProof/>
              </w:rPr>
              <w:drawing>
                <wp:inline distT="0" distB="0" distL="0" distR="0" wp14:anchorId="0E97AE02" wp14:editId="6BFB3C45">
                  <wp:extent cx="64008" cy="64008"/>
                  <wp:effectExtent l="0" t="0" r="0" b="0"/>
                  <wp:docPr id="753196" name="Picture 753196"/>
                  <wp:cNvGraphicFramePr/>
                  <a:graphic xmlns:a="http://schemas.openxmlformats.org/drawingml/2006/main">
                    <a:graphicData uri="http://schemas.openxmlformats.org/drawingml/2006/picture">
                      <pic:pic xmlns:pic="http://schemas.openxmlformats.org/drawingml/2006/picture">
                        <pic:nvPicPr>
                          <pic:cNvPr id="753196" name="Picture 753196"/>
                          <pic:cNvPicPr/>
                        </pic:nvPicPr>
                        <pic:blipFill>
                          <a:blip r:embed="rId7"/>
                          <a:stretch>
                            <a:fillRect/>
                          </a:stretch>
                        </pic:blipFill>
                        <pic:spPr>
                          <a:xfrm>
                            <a:off x="0" y="0"/>
                            <a:ext cx="64008" cy="64008"/>
                          </a:xfrm>
                          <a:prstGeom prst="rect">
                            <a:avLst/>
                          </a:prstGeom>
                        </pic:spPr>
                      </pic:pic>
                    </a:graphicData>
                  </a:graphic>
                </wp:inline>
              </w:drawing>
            </w:r>
            <w:r>
              <w:rPr>
                <w:rFonts w:ascii="Arial" w:eastAsia="Arial" w:hAnsi="Arial" w:cs="Arial"/>
                <w:sz w:val="24"/>
              </w:rPr>
              <w:t xml:space="preserve"> </w:t>
            </w:r>
            <w:r>
              <w:rPr>
                <w:rFonts w:ascii="Times New Roman" w:eastAsia="Times New Roman" w:hAnsi="Times New Roman" w:cs="Times New Roman"/>
                <w:sz w:val="24"/>
              </w:rPr>
              <w:t xml:space="preserve">Тістердің дыбыс шығарудағы, асқорытудағы рөлін талдайды. </w:t>
            </w:r>
          </w:p>
        </w:tc>
      </w:tr>
      <w:tr w:rsidR="001F364C" w:rsidTr="00530A67">
        <w:trPr>
          <w:trHeight w:val="286"/>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108"/>
            </w:pPr>
            <w:r>
              <w:rPr>
                <w:rFonts w:ascii="Times New Roman" w:eastAsia="Times New Roman" w:hAnsi="Times New Roman" w:cs="Times New Roman"/>
                <w:b/>
                <w:sz w:val="24"/>
              </w:rPr>
              <w:t>Кейбір оқушылар:</w:t>
            </w:r>
            <w:r>
              <w:rPr>
                <w:rFonts w:ascii="Times New Roman" w:eastAsia="Times New Roman" w:hAnsi="Times New Roman" w:cs="Times New Roman"/>
                <w:sz w:val="24"/>
              </w:rPr>
              <w:t xml:space="preserve"> </w:t>
            </w:r>
          </w:p>
        </w:tc>
      </w:tr>
      <w:tr w:rsidR="001F364C" w:rsidTr="00530A67">
        <w:trPr>
          <w:trHeight w:val="305"/>
        </w:trPr>
        <w:tc>
          <w:tcPr>
            <w:tcW w:w="0" w:type="auto"/>
            <w:vMerge/>
            <w:tcBorders>
              <w:top w:val="nil"/>
              <w:left w:val="single" w:sz="4" w:space="0" w:color="000000"/>
              <w:bottom w:val="single" w:sz="4" w:space="0" w:color="000000"/>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468"/>
            </w:pPr>
            <w:r>
              <w:rPr>
                <w:noProof/>
              </w:rPr>
              <w:drawing>
                <wp:inline distT="0" distB="0" distL="0" distR="0" wp14:anchorId="20441017" wp14:editId="6E2A00EB">
                  <wp:extent cx="64008" cy="64008"/>
                  <wp:effectExtent l="0" t="0" r="0" b="0"/>
                  <wp:docPr id="753197" name="Picture 753197"/>
                  <wp:cNvGraphicFramePr/>
                  <a:graphic xmlns:a="http://schemas.openxmlformats.org/drawingml/2006/main">
                    <a:graphicData uri="http://schemas.openxmlformats.org/drawingml/2006/picture">
                      <pic:pic xmlns:pic="http://schemas.openxmlformats.org/drawingml/2006/picture">
                        <pic:nvPicPr>
                          <pic:cNvPr id="753197" name="Picture 753197"/>
                          <pic:cNvPicPr/>
                        </pic:nvPicPr>
                        <pic:blipFill>
                          <a:blip r:embed="rId8"/>
                          <a:stretch>
                            <a:fillRect/>
                          </a:stretch>
                        </pic:blipFill>
                        <pic:spPr>
                          <a:xfrm>
                            <a:off x="0" y="0"/>
                            <a:ext cx="64008" cy="64008"/>
                          </a:xfrm>
                          <a:prstGeom prst="rect">
                            <a:avLst/>
                          </a:prstGeom>
                        </pic:spPr>
                      </pic:pic>
                    </a:graphicData>
                  </a:graphic>
                </wp:inline>
              </w:drawing>
            </w:r>
            <w:r>
              <w:rPr>
                <w:rFonts w:ascii="Arial" w:eastAsia="Arial" w:hAnsi="Arial" w:cs="Arial"/>
                <w:sz w:val="24"/>
              </w:rPr>
              <w:t xml:space="preserve"> </w:t>
            </w:r>
            <w:r>
              <w:rPr>
                <w:rFonts w:ascii="Times New Roman" w:eastAsia="Times New Roman" w:hAnsi="Times New Roman" w:cs="Times New Roman"/>
                <w:sz w:val="24"/>
              </w:rPr>
              <w:t xml:space="preserve">Тісті күту шараларын қарастырады. </w:t>
            </w:r>
          </w:p>
        </w:tc>
      </w:tr>
      <w:tr w:rsidR="001F364C" w:rsidTr="00530A67">
        <w:trPr>
          <w:trHeight w:val="562"/>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pPr>
              <w:ind w:left="108"/>
            </w:pPr>
            <w:r>
              <w:rPr>
                <w:rFonts w:ascii="Times New Roman" w:eastAsia="Times New Roman" w:hAnsi="Times New Roman" w:cs="Times New Roman"/>
                <w:b/>
                <w:sz w:val="24"/>
              </w:rPr>
              <w:t xml:space="preserve">Сабақтың құндылығы </w:t>
            </w:r>
          </w:p>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821"/>
            </w:pPr>
            <w:r>
              <w:rPr>
                <w:rFonts w:ascii="Times New Roman" w:eastAsia="Times New Roman" w:hAnsi="Times New Roman" w:cs="Times New Roman"/>
                <w:sz w:val="24"/>
              </w:rPr>
              <w:t xml:space="preserve">Зайырлы қоғам және жоғары руханият. </w:t>
            </w:r>
          </w:p>
        </w:tc>
      </w:tr>
      <w:tr w:rsidR="001F364C" w:rsidTr="00530A67">
        <w:trPr>
          <w:trHeight w:val="1390"/>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pPr>
              <w:ind w:left="108"/>
            </w:pPr>
            <w:r>
              <w:rPr>
                <w:rFonts w:ascii="Times New Roman" w:eastAsia="Times New Roman" w:hAnsi="Times New Roman" w:cs="Times New Roman"/>
                <w:b/>
                <w:sz w:val="24"/>
              </w:rPr>
              <w:t xml:space="preserve">Бағалау критерийлері: </w:t>
            </w:r>
          </w:p>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1F364C">
            <w:pPr>
              <w:numPr>
                <w:ilvl w:val="0"/>
                <w:numId w:val="9"/>
              </w:numPr>
              <w:spacing w:after="22"/>
              <w:ind w:hanging="180"/>
            </w:pPr>
            <w:r>
              <w:rPr>
                <w:rFonts w:ascii="Times New Roman" w:eastAsia="Times New Roman" w:hAnsi="Times New Roman" w:cs="Times New Roman"/>
                <w:sz w:val="24"/>
              </w:rPr>
              <w:t xml:space="preserve">Мәтінді түсініп, нақты ақпаратты таба алады. </w:t>
            </w:r>
          </w:p>
          <w:p w:rsidR="001F364C" w:rsidRDefault="001F364C" w:rsidP="001F364C">
            <w:pPr>
              <w:numPr>
                <w:ilvl w:val="0"/>
                <w:numId w:val="9"/>
              </w:numPr>
              <w:spacing w:after="22"/>
              <w:ind w:hanging="180"/>
            </w:pPr>
            <w:r>
              <w:rPr>
                <w:rFonts w:ascii="Times New Roman" w:eastAsia="Times New Roman" w:hAnsi="Times New Roman" w:cs="Times New Roman"/>
                <w:sz w:val="24"/>
              </w:rPr>
              <w:t xml:space="preserve">Тістердің орналасу тәртібін біледі, түрлерін ажыратады. </w:t>
            </w:r>
          </w:p>
          <w:p w:rsidR="001F364C" w:rsidRDefault="001F364C" w:rsidP="001F364C">
            <w:pPr>
              <w:numPr>
                <w:ilvl w:val="0"/>
                <w:numId w:val="9"/>
              </w:numPr>
              <w:spacing w:after="21"/>
              <w:ind w:hanging="180"/>
            </w:pPr>
            <w:r>
              <w:rPr>
                <w:rFonts w:ascii="Times New Roman" w:eastAsia="Times New Roman" w:hAnsi="Times New Roman" w:cs="Times New Roman"/>
                <w:sz w:val="24"/>
              </w:rPr>
              <w:t xml:space="preserve">Тістердің құрылысын суретке қарап айтып береді. </w:t>
            </w:r>
          </w:p>
          <w:p w:rsidR="001F364C" w:rsidRDefault="001F364C" w:rsidP="001F364C">
            <w:pPr>
              <w:numPr>
                <w:ilvl w:val="0"/>
                <w:numId w:val="9"/>
              </w:numPr>
              <w:spacing w:after="21"/>
              <w:ind w:hanging="180"/>
            </w:pPr>
            <w:r>
              <w:rPr>
                <w:rFonts w:ascii="Times New Roman" w:eastAsia="Times New Roman" w:hAnsi="Times New Roman" w:cs="Times New Roman"/>
                <w:sz w:val="24"/>
              </w:rPr>
              <w:t xml:space="preserve">Тістердің асқорытудағы рөлін анықтайды. </w:t>
            </w:r>
          </w:p>
          <w:p w:rsidR="001F364C" w:rsidRDefault="001F364C" w:rsidP="001F364C">
            <w:pPr>
              <w:numPr>
                <w:ilvl w:val="0"/>
                <w:numId w:val="9"/>
              </w:numPr>
              <w:ind w:hanging="180"/>
            </w:pPr>
            <w:r>
              <w:rPr>
                <w:rFonts w:ascii="Times New Roman" w:eastAsia="Times New Roman" w:hAnsi="Times New Roman" w:cs="Times New Roman"/>
                <w:sz w:val="24"/>
              </w:rPr>
              <w:t xml:space="preserve">Тістерді күту шараларын қарастырады. </w:t>
            </w:r>
          </w:p>
        </w:tc>
      </w:tr>
      <w:tr w:rsidR="001F364C" w:rsidTr="00530A67">
        <w:trPr>
          <w:trHeight w:val="1236"/>
        </w:trPr>
        <w:tc>
          <w:tcPr>
            <w:tcW w:w="1918" w:type="dxa"/>
            <w:vMerge w:val="restart"/>
            <w:tcBorders>
              <w:top w:val="single" w:sz="4" w:space="0" w:color="000000"/>
              <w:left w:val="single" w:sz="4" w:space="0" w:color="000000"/>
              <w:bottom w:val="single" w:sz="4" w:space="0" w:color="000000"/>
              <w:right w:val="single" w:sz="4" w:space="0" w:color="222226"/>
            </w:tcBorders>
          </w:tcPr>
          <w:p w:rsidR="001F364C" w:rsidRDefault="001F364C" w:rsidP="00530A67">
            <w:pPr>
              <w:spacing w:after="938"/>
              <w:ind w:left="108"/>
            </w:pPr>
            <w:r>
              <w:rPr>
                <w:rFonts w:ascii="Times New Roman" w:eastAsia="Times New Roman" w:hAnsi="Times New Roman" w:cs="Times New Roman"/>
                <w:b/>
                <w:sz w:val="24"/>
              </w:rPr>
              <w:t xml:space="preserve">Тілдік мақсат </w:t>
            </w:r>
          </w:p>
          <w:p w:rsidR="001F364C" w:rsidRDefault="001F364C" w:rsidP="00530A67">
            <w:pPr>
              <w:ind w:left="108"/>
            </w:pPr>
            <w:r>
              <w:rPr>
                <w:rFonts w:ascii="Times New Roman" w:eastAsia="Times New Roman" w:hAnsi="Times New Roman" w:cs="Times New Roman"/>
                <w:b/>
                <w:sz w:val="24"/>
              </w:rPr>
              <w:t xml:space="preserve"> </w:t>
            </w:r>
          </w:p>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822" w:hanging="356"/>
            </w:pPr>
            <w:r>
              <w:rPr>
                <w:noProof/>
              </w:rPr>
              <w:drawing>
                <wp:inline distT="0" distB="0" distL="0" distR="0" wp14:anchorId="5C722AE9" wp14:editId="22E50A15">
                  <wp:extent cx="64008" cy="64008"/>
                  <wp:effectExtent l="0" t="0" r="0" b="0"/>
                  <wp:docPr id="753198" name="Picture 753198"/>
                  <wp:cNvGraphicFramePr/>
                  <a:graphic xmlns:a="http://schemas.openxmlformats.org/drawingml/2006/main">
                    <a:graphicData uri="http://schemas.openxmlformats.org/drawingml/2006/picture">
                      <pic:pic xmlns:pic="http://schemas.openxmlformats.org/drawingml/2006/picture">
                        <pic:nvPicPr>
                          <pic:cNvPr id="753198" name="Picture 753198"/>
                          <pic:cNvPicPr/>
                        </pic:nvPicPr>
                        <pic:blipFill>
                          <a:blip r:embed="rId9"/>
                          <a:stretch>
                            <a:fillRect/>
                          </a:stretch>
                        </pic:blipFill>
                        <pic:spPr>
                          <a:xfrm>
                            <a:off x="0" y="0"/>
                            <a:ext cx="64008" cy="64008"/>
                          </a:xfrm>
                          <a:prstGeom prst="rect">
                            <a:avLst/>
                          </a:prstGeom>
                        </pic:spPr>
                      </pic:pic>
                    </a:graphicData>
                  </a:graphic>
                </wp:inline>
              </w:drawing>
            </w:r>
            <w:r>
              <w:rPr>
                <w:rFonts w:ascii="Arial" w:eastAsia="Arial" w:hAnsi="Arial" w:cs="Arial"/>
                <w:sz w:val="24"/>
              </w:rPr>
              <w:t xml:space="preserve"> </w:t>
            </w:r>
            <w:r>
              <w:rPr>
                <w:rFonts w:ascii="Times New Roman" w:eastAsia="Times New Roman" w:hAnsi="Times New Roman" w:cs="Times New Roman"/>
                <w:sz w:val="24"/>
              </w:rPr>
              <w:t xml:space="preserve">Сабақ барысында пән мазмұнының ұғымдaрын қолдануға қажетті айтылым-жазылымға сәйкес жұмыс тілін қалыптаcтыру (мысалы, топтық жұмыстар, сұрақты дұрыс қоя білу, жағдайды талдау және пікірталас жүргізу үшін қажетті тіркестер) </w:t>
            </w:r>
          </w:p>
        </w:tc>
      </w:tr>
      <w:tr w:rsidR="001F364C" w:rsidTr="00530A67">
        <w:trPr>
          <w:trHeight w:val="288"/>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108"/>
            </w:pPr>
            <w:r>
              <w:rPr>
                <w:rFonts w:ascii="Times New Roman" w:eastAsia="Times New Roman" w:hAnsi="Times New Roman" w:cs="Times New Roman"/>
                <w:b/>
                <w:sz w:val="24"/>
              </w:rPr>
              <w:t xml:space="preserve">Негізгі сөздер мен тіркестер: </w:t>
            </w:r>
          </w:p>
        </w:tc>
      </w:tr>
      <w:tr w:rsidR="001F364C" w:rsidTr="00530A67">
        <w:trPr>
          <w:trHeight w:val="562"/>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108"/>
            </w:pPr>
            <w:r>
              <w:rPr>
                <w:rFonts w:ascii="Times New Roman" w:eastAsia="Times New Roman" w:hAnsi="Times New Roman" w:cs="Times New Roman"/>
                <w:sz w:val="24"/>
              </w:rPr>
              <w:t xml:space="preserve">тіссауыты, тіс мойыны, тіс түбірі, күрек тіс, сойдақ тіс, азу тіс, кіреуке /эмаль/, дентин, тісжегі </w:t>
            </w:r>
          </w:p>
        </w:tc>
      </w:tr>
      <w:tr w:rsidR="001F364C" w:rsidTr="00530A67">
        <w:trPr>
          <w:trHeight w:val="286"/>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108"/>
            </w:pPr>
            <w:r>
              <w:rPr>
                <w:rFonts w:ascii="Times New Roman" w:eastAsia="Times New Roman" w:hAnsi="Times New Roman" w:cs="Times New Roman"/>
                <w:b/>
                <w:sz w:val="24"/>
              </w:rPr>
              <w:t xml:space="preserve">Сыныптағы диалог/жазылым үшін пайдалы тілдік бірліктер:  </w:t>
            </w:r>
          </w:p>
        </w:tc>
      </w:tr>
      <w:tr w:rsidR="001F364C" w:rsidTr="00530A67">
        <w:trPr>
          <w:trHeight w:val="286"/>
        </w:trPr>
        <w:tc>
          <w:tcPr>
            <w:tcW w:w="0" w:type="auto"/>
            <w:vMerge/>
            <w:tcBorders>
              <w:top w:val="nil"/>
              <w:left w:val="single" w:sz="4" w:space="0" w:color="000000"/>
              <w:bottom w:val="single" w:sz="4" w:space="0" w:color="000000"/>
              <w:right w:val="single" w:sz="4" w:space="0" w:color="222226"/>
            </w:tcBorders>
          </w:tcPr>
          <w:p w:rsidR="001F364C" w:rsidRDefault="001F364C" w:rsidP="00530A67"/>
        </w:tc>
        <w:tc>
          <w:tcPr>
            <w:tcW w:w="8116"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ind w:left="108"/>
            </w:pPr>
            <w:r>
              <w:rPr>
                <w:rFonts w:ascii="Times New Roman" w:eastAsia="Times New Roman" w:hAnsi="Times New Roman" w:cs="Times New Roman"/>
                <w:i/>
                <w:sz w:val="24"/>
              </w:rPr>
              <w:t xml:space="preserve">Талқылауға арналған тармақтар: </w:t>
            </w:r>
          </w:p>
        </w:tc>
      </w:tr>
    </w:tbl>
    <w:p w:rsidR="001F364C" w:rsidRDefault="001F364C" w:rsidP="001F364C">
      <w:pPr>
        <w:spacing w:after="0"/>
        <w:ind w:left="-1133" w:right="11078"/>
      </w:pPr>
    </w:p>
    <w:tbl>
      <w:tblPr>
        <w:tblStyle w:val="TableGrid"/>
        <w:tblW w:w="10034" w:type="dxa"/>
        <w:tblInd w:w="19" w:type="dxa"/>
        <w:tblCellMar>
          <w:top w:w="7" w:type="dxa"/>
          <w:left w:w="108" w:type="dxa"/>
          <w:right w:w="65" w:type="dxa"/>
        </w:tblCellMar>
        <w:tblLook w:val="04A0" w:firstRow="1" w:lastRow="0" w:firstColumn="1" w:lastColumn="0" w:noHBand="0" w:noVBand="1"/>
      </w:tblPr>
      <w:tblGrid>
        <w:gridCol w:w="1918"/>
        <w:gridCol w:w="6407"/>
        <w:gridCol w:w="1709"/>
      </w:tblGrid>
      <w:tr w:rsidR="001F364C" w:rsidTr="00530A67">
        <w:trPr>
          <w:trHeight w:val="1527"/>
        </w:trPr>
        <w:tc>
          <w:tcPr>
            <w:tcW w:w="1918" w:type="dxa"/>
            <w:vMerge w:val="restart"/>
            <w:tcBorders>
              <w:top w:val="nil"/>
              <w:left w:val="single" w:sz="4" w:space="0" w:color="000000"/>
              <w:bottom w:val="single" w:sz="4" w:space="0" w:color="000000"/>
              <w:right w:val="single" w:sz="4" w:space="0" w:color="222226"/>
            </w:tcBorders>
          </w:tcPr>
          <w:p w:rsidR="001F364C" w:rsidRDefault="001F364C" w:rsidP="00530A67"/>
        </w:tc>
        <w:tc>
          <w:tcPr>
            <w:tcW w:w="8116" w:type="dxa"/>
            <w:gridSpan w:val="2"/>
            <w:tcBorders>
              <w:top w:val="single" w:sz="4" w:space="0" w:color="000000"/>
              <w:left w:val="single" w:sz="4" w:space="0" w:color="222226"/>
              <w:bottom w:val="single" w:sz="4" w:space="0" w:color="000000"/>
              <w:right w:val="single" w:sz="4" w:space="0" w:color="000000"/>
            </w:tcBorders>
          </w:tcPr>
          <w:p w:rsidR="001F364C" w:rsidRDefault="001F364C" w:rsidP="00530A67">
            <w:r>
              <w:rPr>
                <w:rFonts w:ascii="Times New Roman" w:eastAsia="Times New Roman" w:hAnsi="Times New Roman" w:cs="Times New Roman"/>
                <w:sz w:val="24"/>
              </w:rPr>
              <w:t xml:space="preserve">Адамда 32 тіс бар. Дәрігер ауырған үстіндегі 2 тісті жұлып тастады. Енді қанша тіс асты шайнауға қатысады? Топта талқылап, жауаптарыңды дәлелдеңдер. /Адамда 32 тіс бар. Үстіңгі 2 тісті жұлғанда 30 тіс қалады, бірақ шайнауға 28 тіс қатысады. Жұлынған тістің антогонистері толыққанды шайнауға қатыспайды/ </w:t>
            </w:r>
          </w:p>
        </w:tc>
      </w:tr>
      <w:tr w:rsidR="001F364C" w:rsidTr="00530A67">
        <w:trPr>
          <w:trHeight w:val="286"/>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2"/>
            <w:tcBorders>
              <w:top w:val="single" w:sz="4" w:space="0" w:color="000000"/>
              <w:left w:val="single" w:sz="4" w:space="0" w:color="222226"/>
              <w:bottom w:val="single" w:sz="4" w:space="0" w:color="000000"/>
              <w:right w:val="single" w:sz="4" w:space="0" w:color="000000"/>
            </w:tcBorders>
          </w:tcPr>
          <w:p w:rsidR="001F364C" w:rsidRDefault="001F364C" w:rsidP="00530A67">
            <w:r>
              <w:rPr>
                <w:rFonts w:ascii="Times New Roman" w:eastAsia="Times New Roman" w:hAnsi="Times New Roman" w:cs="Times New Roman"/>
                <w:i/>
                <w:sz w:val="24"/>
              </w:rPr>
              <w:t xml:space="preserve">Сіз неліктен... екенін айта аласыз ба? </w:t>
            </w:r>
          </w:p>
        </w:tc>
      </w:tr>
      <w:tr w:rsidR="001F364C" w:rsidTr="00530A67">
        <w:trPr>
          <w:trHeight w:val="1666"/>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2"/>
            <w:tcBorders>
              <w:top w:val="single" w:sz="4" w:space="0" w:color="000000"/>
              <w:left w:val="single" w:sz="4" w:space="0" w:color="222226"/>
              <w:bottom w:val="single" w:sz="4" w:space="0" w:color="000000"/>
              <w:right w:val="single" w:sz="4" w:space="0" w:color="000000"/>
            </w:tcBorders>
          </w:tcPr>
          <w:p w:rsidR="001F364C" w:rsidRDefault="001F364C" w:rsidP="00530A67">
            <w:r>
              <w:rPr>
                <w:rFonts w:ascii="Times New Roman" w:eastAsia="Times New Roman" w:hAnsi="Times New Roman" w:cs="Times New Roman"/>
                <w:sz w:val="24"/>
              </w:rPr>
              <w:t xml:space="preserve">  Емделуші дәрігерге келіп асқазаны ауыратыны туралы айтып шағымданғанда дәрігер: «Сіздің тісіңізді де асқазанмен қосып емдеу керек», – деп кеңес береді. Неліктен дәрігер ауруға осылай кеңес берді? Жауаптарыңды негіздеңдер. /Тістердің саны аз болса, шайнау дұрыс болмайды. Ал асқазан шайнау қызметін атқара алмайды. Сондықтан көбінесе асқазан ауруы ауыз қуысындағы тістердің жағдайынан туындайды. </w:t>
            </w:r>
          </w:p>
        </w:tc>
      </w:tr>
      <w:tr w:rsidR="001F364C" w:rsidTr="00530A67">
        <w:trPr>
          <w:trHeight w:val="286"/>
        </w:trPr>
        <w:tc>
          <w:tcPr>
            <w:tcW w:w="0" w:type="auto"/>
            <w:vMerge/>
            <w:tcBorders>
              <w:top w:val="nil"/>
              <w:left w:val="single" w:sz="4" w:space="0" w:color="000000"/>
              <w:bottom w:val="nil"/>
              <w:right w:val="single" w:sz="4" w:space="0" w:color="222226"/>
            </w:tcBorders>
          </w:tcPr>
          <w:p w:rsidR="001F364C" w:rsidRDefault="001F364C" w:rsidP="00530A67"/>
        </w:tc>
        <w:tc>
          <w:tcPr>
            <w:tcW w:w="8116" w:type="dxa"/>
            <w:gridSpan w:val="2"/>
            <w:tcBorders>
              <w:top w:val="single" w:sz="4" w:space="0" w:color="000000"/>
              <w:left w:val="single" w:sz="4" w:space="0" w:color="222226"/>
              <w:bottom w:val="single" w:sz="4" w:space="0" w:color="000000"/>
              <w:right w:val="single" w:sz="4" w:space="0" w:color="000000"/>
            </w:tcBorders>
          </w:tcPr>
          <w:p w:rsidR="001F364C" w:rsidRDefault="001F364C" w:rsidP="00530A67">
            <w:r>
              <w:rPr>
                <w:rFonts w:ascii="Times New Roman" w:eastAsia="Times New Roman" w:hAnsi="Times New Roman" w:cs="Times New Roman"/>
                <w:i/>
                <w:sz w:val="24"/>
              </w:rPr>
              <w:t xml:space="preserve">Жазылым бойынша ұсыныстар: </w:t>
            </w:r>
          </w:p>
        </w:tc>
      </w:tr>
      <w:tr w:rsidR="001F364C" w:rsidTr="00530A67">
        <w:trPr>
          <w:trHeight w:val="286"/>
        </w:trPr>
        <w:tc>
          <w:tcPr>
            <w:tcW w:w="0" w:type="auto"/>
            <w:vMerge/>
            <w:tcBorders>
              <w:top w:val="nil"/>
              <w:left w:val="single" w:sz="4" w:space="0" w:color="000000"/>
              <w:bottom w:val="single" w:sz="4" w:space="0" w:color="000000"/>
              <w:right w:val="single" w:sz="4" w:space="0" w:color="222226"/>
            </w:tcBorders>
          </w:tcPr>
          <w:p w:rsidR="001F364C" w:rsidRDefault="001F364C" w:rsidP="00530A67"/>
        </w:tc>
        <w:tc>
          <w:tcPr>
            <w:tcW w:w="8116" w:type="dxa"/>
            <w:gridSpan w:val="2"/>
            <w:tcBorders>
              <w:top w:val="single" w:sz="4" w:space="0" w:color="000000"/>
              <w:left w:val="single" w:sz="4" w:space="0" w:color="222226"/>
              <w:bottom w:val="single" w:sz="4" w:space="0" w:color="000000"/>
              <w:right w:val="single" w:sz="4" w:space="0" w:color="000000"/>
            </w:tcBorders>
          </w:tcPr>
          <w:p w:rsidR="001F364C" w:rsidRDefault="001F364C" w:rsidP="00530A67">
            <w:r>
              <w:rPr>
                <w:rFonts w:ascii="Times New Roman" w:eastAsia="Times New Roman" w:hAnsi="Times New Roman" w:cs="Times New Roman"/>
                <w:sz w:val="24"/>
              </w:rPr>
              <w:t xml:space="preserve">Тіс құрылысының кестесін дәптерге түсіру </w:t>
            </w:r>
          </w:p>
        </w:tc>
      </w:tr>
      <w:tr w:rsidR="001F364C" w:rsidRPr="008D0D16" w:rsidTr="002F5102">
        <w:trPr>
          <w:trHeight w:val="3951"/>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r>
              <w:rPr>
                <w:rFonts w:ascii="Times New Roman" w:eastAsia="Times New Roman" w:hAnsi="Times New Roman" w:cs="Times New Roman"/>
                <w:b/>
                <w:sz w:val="24"/>
              </w:rPr>
              <w:lastRenderedPageBreak/>
              <w:t xml:space="preserve">Алдыңғы оқу </w:t>
            </w:r>
          </w:p>
        </w:tc>
        <w:tc>
          <w:tcPr>
            <w:tcW w:w="8116" w:type="dxa"/>
            <w:gridSpan w:val="2"/>
            <w:tcBorders>
              <w:top w:val="single" w:sz="4" w:space="0" w:color="000000"/>
              <w:left w:val="single" w:sz="4" w:space="0" w:color="222226"/>
              <w:bottom w:val="single" w:sz="4" w:space="0" w:color="000000"/>
              <w:right w:val="single" w:sz="4" w:space="0" w:color="000000"/>
            </w:tcBorders>
          </w:tcPr>
          <w:p w:rsidR="00A27606" w:rsidRPr="00A27606" w:rsidRDefault="001F364C" w:rsidP="00A27606">
            <w:pPr>
              <w:rPr>
                <w:rFonts w:ascii="Times New Roman" w:eastAsia="Times New Roman" w:hAnsi="Times New Roman" w:cs="Times New Roman"/>
                <w:sz w:val="24"/>
              </w:rPr>
            </w:pPr>
            <w:r w:rsidRPr="00A27606">
              <w:rPr>
                <w:rFonts w:ascii="Times New Roman" w:eastAsia="Times New Roman" w:hAnsi="Times New Roman" w:cs="Times New Roman"/>
                <w:sz w:val="24"/>
              </w:rPr>
              <w:t xml:space="preserve"> </w:t>
            </w:r>
            <w:r w:rsidR="00A27606">
              <w:rPr>
                <w:noProof/>
              </w:rPr>
              <w:drawing>
                <wp:inline distT="0" distB="0" distL="0" distR="0" wp14:anchorId="0370B7DC" wp14:editId="164A23B4">
                  <wp:extent cx="876300" cy="13239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6300" cy="1323975"/>
                          </a:xfrm>
                          <a:prstGeom prst="rect">
                            <a:avLst/>
                          </a:prstGeom>
                          <a:noFill/>
                        </pic:spPr>
                      </pic:pic>
                    </a:graphicData>
                  </a:graphic>
                </wp:inline>
              </w:drawing>
            </w:r>
            <w:r w:rsidR="00A27606">
              <w:rPr>
                <w:noProof/>
              </w:rPr>
              <w:drawing>
                <wp:inline distT="0" distB="0" distL="0" distR="0" wp14:anchorId="7938D31B" wp14:editId="14079A4A">
                  <wp:extent cx="1390650" cy="1123950"/>
                  <wp:effectExtent l="0" t="0" r="0" b="0"/>
                  <wp:docPr id="3" name="Рисунок 3" descr="http://present5.com/presentation/53841274_457010992/image-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resent5.com/presentation/53841274_457010992/image-21.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28651" b="23887"/>
                          <a:stretch/>
                        </pic:blipFill>
                        <pic:spPr bwMode="auto">
                          <a:xfrm>
                            <a:off x="0" y="0"/>
                            <a:ext cx="1391069" cy="1124289"/>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r w:rsidR="00A27606">
              <w:rPr>
                <w:noProof/>
              </w:rPr>
              <w:drawing>
                <wp:inline distT="0" distB="0" distL="0" distR="0" wp14:anchorId="1B8E19A4" wp14:editId="357A7096">
                  <wp:extent cx="1734876" cy="1437640"/>
                  <wp:effectExtent l="0" t="0" r="0" b="0"/>
                  <wp:docPr id="2" name="Рисунок 2" descr="http://stom.tilimen.org/biologiya-peni-bojinsha-alali-olimpiada-8-9-sinip/18601_html_m242a85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om.tilimen.org/biologiya-peni-bojinsha-alali-olimpiada-8-9-sinip/18601_html_m242a8522.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852"/>
                          <a:stretch/>
                        </pic:blipFill>
                        <pic:spPr bwMode="auto">
                          <a:xfrm>
                            <a:off x="0" y="0"/>
                            <a:ext cx="1747224" cy="1447873"/>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rsidR="00A27606" w:rsidRPr="008D0D16" w:rsidRDefault="00A27606" w:rsidP="00A27606">
            <w:pPr>
              <w:pStyle w:val="a6"/>
              <w:keepNext/>
              <w:rPr>
                <w:rFonts w:ascii="Times New Roman" w:hAnsi="Times New Roman" w:cs="Times New Roman"/>
                <w:b/>
                <w:color w:val="auto"/>
                <w:sz w:val="24"/>
                <w:szCs w:val="24"/>
              </w:rPr>
            </w:pPr>
            <w:r w:rsidRPr="00A27606">
              <w:rPr>
                <w:rFonts w:ascii="Times New Roman" w:hAnsi="Times New Roman" w:cs="Times New Roman"/>
                <w:b/>
                <w:color w:val="auto"/>
                <w:sz w:val="24"/>
                <w:szCs w:val="24"/>
                <w:lang w:val="en-US"/>
              </w:rPr>
              <w:t>Human</w:t>
            </w:r>
            <w:r w:rsidRPr="008D0D16">
              <w:rPr>
                <w:rFonts w:ascii="Times New Roman" w:hAnsi="Times New Roman" w:cs="Times New Roman"/>
                <w:b/>
                <w:color w:val="auto"/>
                <w:sz w:val="24"/>
                <w:szCs w:val="24"/>
              </w:rPr>
              <w:t xml:space="preserve"> </w:t>
            </w:r>
            <w:r w:rsidRPr="00A27606">
              <w:rPr>
                <w:rFonts w:ascii="Times New Roman" w:hAnsi="Times New Roman" w:cs="Times New Roman"/>
                <w:b/>
                <w:color w:val="auto"/>
                <w:sz w:val="24"/>
                <w:szCs w:val="24"/>
                <w:lang w:val="kk-KZ"/>
              </w:rPr>
              <w:t xml:space="preserve">          </w:t>
            </w:r>
            <w:r w:rsidRPr="008D0D16">
              <w:rPr>
                <w:rFonts w:ascii="Times New Roman" w:hAnsi="Times New Roman" w:cs="Times New Roman"/>
                <w:b/>
                <w:color w:val="auto"/>
                <w:sz w:val="24"/>
                <w:szCs w:val="24"/>
              </w:rPr>
              <w:t xml:space="preserve">  </w:t>
            </w:r>
            <w:r w:rsidRPr="00A27606">
              <w:rPr>
                <w:rFonts w:ascii="Times New Roman" w:hAnsi="Times New Roman" w:cs="Times New Roman"/>
                <w:b/>
                <w:color w:val="auto"/>
                <w:sz w:val="24"/>
                <w:szCs w:val="24"/>
                <w:lang w:val="kk-KZ"/>
              </w:rPr>
              <w:t xml:space="preserve">   </w:t>
            </w:r>
            <w:r w:rsidRPr="00A27606">
              <w:rPr>
                <w:rFonts w:ascii="Times New Roman" w:hAnsi="Times New Roman" w:cs="Times New Roman"/>
                <w:b/>
                <w:color w:val="auto"/>
                <w:sz w:val="24"/>
                <w:szCs w:val="24"/>
                <w:lang w:val="en-US"/>
              </w:rPr>
              <w:t>Earthwarm</w:t>
            </w:r>
            <w:r w:rsidRPr="008D0D16">
              <w:rPr>
                <w:rFonts w:ascii="Times New Roman" w:hAnsi="Times New Roman" w:cs="Times New Roman"/>
                <w:b/>
                <w:color w:val="auto"/>
                <w:sz w:val="24"/>
                <w:szCs w:val="24"/>
              </w:rPr>
              <w:t xml:space="preserve"> </w:t>
            </w:r>
            <w:r w:rsidRPr="00A27606">
              <w:rPr>
                <w:rFonts w:ascii="Times New Roman" w:hAnsi="Times New Roman" w:cs="Times New Roman"/>
                <w:b/>
                <w:color w:val="auto"/>
                <w:sz w:val="24"/>
                <w:szCs w:val="24"/>
                <w:lang w:val="kk-KZ"/>
              </w:rPr>
              <w:t xml:space="preserve">        </w:t>
            </w:r>
            <w:r w:rsidRPr="008D0D16">
              <w:rPr>
                <w:rFonts w:ascii="Times New Roman" w:hAnsi="Times New Roman" w:cs="Times New Roman"/>
                <w:b/>
                <w:color w:val="auto"/>
                <w:sz w:val="24"/>
                <w:szCs w:val="24"/>
              </w:rPr>
              <w:t xml:space="preserve">     </w:t>
            </w:r>
            <w:r w:rsidRPr="00A27606">
              <w:rPr>
                <w:rFonts w:ascii="Times New Roman" w:hAnsi="Times New Roman" w:cs="Times New Roman"/>
                <w:b/>
                <w:color w:val="auto"/>
                <w:sz w:val="24"/>
                <w:szCs w:val="24"/>
                <w:lang w:val="kk-KZ"/>
              </w:rPr>
              <w:t xml:space="preserve">  С</w:t>
            </w:r>
            <w:r w:rsidRPr="00A27606">
              <w:rPr>
                <w:rFonts w:ascii="Times New Roman" w:hAnsi="Times New Roman" w:cs="Times New Roman"/>
                <w:b/>
                <w:color w:val="auto"/>
                <w:sz w:val="24"/>
                <w:szCs w:val="24"/>
                <w:lang w:val="en-US"/>
              </w:rPr>
              <w:t>ow</w:t>
            </w:r>
            <w:r w:rsidRPr="008D0D16">
              <w:rPr>
                <w:rFonts w:ascii="Times New Roman" w:hAnsi="Times New Roman" w:cs="Times New Roman"/>
                <w:b/>
                <w:color w:val="auto"/>
                <w:sz w:val="24"/>
                <w:szCs w:val="24"/>
              </w:rPr>
              <w:t xml:space="preserve"> </w:t>
            </w:r>
            <w:r w:rsidRPr="00A27606">
              <w:rPr>
                <w:rFonts w:ascii="Times New Roman" w:hAnsi="Times New Roman" w:cs="Times New Roman"/>
                <w:b/>
                <w:color w:val="auto"/>
                <w:sz w:val="24"/>
                <w:szCs w:val="24"/>
                <w:lang w:val="en-US"/>
              </w:rPr>
              <w:t>digestive</w:t>
            </w:r>
            <w:r w:rsidRPr="008D0D16">
              <w:rPr>
                <w:rFonts w:ascii="Times New Roman" w:hAnsi="Times New Roman" w:cs="Times New Roman"/>
                <w:b/>
                <w:color w:val="auto"/>
                <w:sz w:val="24"/>
                <w:szCs w:val="24"/>
              </w:rPr>
              <w:t xml:space="preserve"> </w:t>
            </w:r>
            <w:r w:rsidRPr="00A27606">
              <w:rPr>
                <w:rFonts w:ascii="Times New Roman" w:hAnsi="Times New Roman" w:cs="Times New Roman"/>
                <w:b/>
                <w:color w:val="auto"/>
                <w:sz w:val="24"/>
                <w:szCs w:val="24"/>
                <w:lang w:val="en-US"/>
              </w:rPr>
              <w:t>system</w:t>
            </w:r>
          </w:p>
          <w:p w:rsidR="00A27606" w:rsidRPr="00A27606" w:rsidRDefault="00A27606" w:rsidP="00A27606">
            <w:pPr>
              <w:rPr>
                <w:rFonts w:ascii="Times New Roman" w:hAnsi="Times New Roman" w:cs="Times New Roman"/>
                <w:sz w:val="24"/>
                <w:szCs w:val="24"/>
                <w:lang w:val="kk-KZ"/>
              </w:rPr>
            </w:pPr>
            <w:r w:rsidRPr="00A27606">
              <w:rPr>
                <w:rFonts w:ascii="Times New Roman" w:hAnsi="Times New Roman" w:cs="Times New Roman"/>
                <w:sz w:val="24"/>
                <w:szCs w:val="24"/>
                <w:lang w:val="kk-KZ"/>
              </w:rPr>
              <w:t xml:space="preserve">Өткен сабаққа қатысты «Асқорыту жүйесі» бойынша 3 топқа тапсырма беріледі </w:t>
            </w:r>
            <w:r w:rsidRPr="00A27606">
              <w:rPr>
                <w:rFonts w:ascii="Times New Roman" w:hAnsi="Times New Roman" w:cs="Times New Roman"/>
                <w:b/>
                <w:sz w:val="24"/>
                <w:szCs w:val="24"/>
                <w:lang w:val="kk-KZ"/>
              </w:rPr>
              <w:t>«Сәйкестендіру»</w:t>
            </w:r>
            <w:r w:rsidRPr="00A27606">
              <w:rPr>
                <w:rFonts w:ascii="Times New Roman" w:hAnsi="Times New Roman" w:cs="Times New Roman"/>
                <w:sz w:val="24"/>
                <w:szCs w:val="24"/>
                <w:lang w:val="kk-KZ"/>
              </w:rPr>
              <w:t xml:space="preserve">   </w:t>
            </w:r>
          </w:p>
          <w:p w:rsidR="001F364C" w:rsidRPr="002F5102" w:rsidRDefault="00A27606" w:rsidP="002F5102">
            <w:pPr>
              <w:rPr>
                <w:rFonts w:ascii="Times New Roman" w:hAnsi="Times New Roman" w:cs="Times New Roman"/>
                <w:sz w:val="24"/>
                <w:szCs w:val="24"/>
                <w:lang w:val="en-US"/>
              </w:rPr>
            </w:pPr>
            <w:r w:rsidRPr="00A27606">
              <w:rPr>
                <w:rFonts w:ascii="Times New Roman" w:hAnsi="Times New Roman" w:cs="Times New Roman"/>
                <w:i/>
                <w:sz w:val="24"/>
                <w:szCs w:val="24"/>
                <w:lang w:val="en-US"/>
              </w:rPr>
              <w:t>Pharynx, omasum, crop, intestive,  Gizzard, anus, mouth, esophagus, stomach, large intestive, small intestive, abomasum, rumen, reticulum</w:t>
            </w:r>
          </w:p>
        </w:tc>
      </w:tr>
      <w:tr w:rsidR="001F364C" w:rsidTr="00530A67">
        <w:trPr>
          <w:trHeight w:val="286"/>
        </w:trPr>
        <w:tc>
          <w:tcPr>
            <w:tcW w:w="10034" w:type="dxa"/>
            <w:gridSpan w:val="3"/>
            <w:tcBorders>
              <w:top w:val="single" w:sz="4" w:space="0" w:color="000000"/>
              <w:left w:val="single" w:sz="4" w:space="0" w:color="000000"/>
              <w:bottom w:val="single" w:sz="4" w:space="0" w:color="000000"/>
              <w:right w:val="single" w:sz="4" w:space="0" w:color="000000"/>
            </w:tcBorders>
          </w:tcPr>
          <w:p w:rsidR="001F364C" w:rsidRDefault="001F364C" w:rsidP="00530A67">
            <w:pPr>
              <w:tabs>
                <w:tab w:val="center" w:pos="420"/>
                <w:tab w:val="center" w:pos="1918"/>
              </w:tabs>
            </w:pPr>
            <w:r w:rsidRPr="00A27606">
              <w:rPr>
                <w:lang w:val="en-US"/>
              </w:rPr>
              <w:tab/>
            </w:r>
            <w:r>
              <w:rPr>
                <w:rFonts w:ascii="Times New Roman" w:eastAsia="Times New Roman" w:hAnsi="Times New Roman" w:cs="Times New Roman"/>
                <w:b/>
                <w:sz w:val="24"/>
              </w:rPr>
              <w:t xml:space="preserve">Жоспар </w:t>
            </w:r>
            <w:r>
              <w:rPr>
                <w:rFonts w:ascii="Times New Roman" w:eastAsia="Times New Roman" w:hAnsi="Times New Roman" w:cs="Times New Roman"/>
                <w:b/>
                <w:sz w:val="24"/>
              </w:rPr>
              <w:tab/>
            </w:r>
            <w:r>
              <w:rPr>
                <w:rFonts w:ascii="Times New Roman" w:eastAsia="Times New Roman" w:hAnsi="Times New Roman" w:cs="Times New Roman"/>
                <w:sz w:val="24"/>
              </w:rPr>
              <w:t xml:space="preserve"> </w:t>
            </w:r>
          </w:p>
        </w:tc>
      </w:tr>
      <w:tr w:rsidR="001F364C" w:rsidTr="00530A67">
        <w:trPr>
          <w:trHeight w:val="562"/>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pPr>
              <w:jc w:val="center"/>
            </w:pPr>
            <w:r>
              <w:rPr>
                <w:rFonts w:ascii="Times New Roman" w:eastAsia="Times New Roman" w:hAnsi="Times New Roman" w:cs="Times New Roman"/>
                <w:b/>
                <w:sz w:val="24"/>
              </w:rPr>
              <w:t xml:space="preserve">Жоспарланған уақыт </w:t>
            </w:r>
          </w:p>
        </w:tc>
        <w:tc>
          <w:tcPr>
            <w:tcW w:w="6407" w:type="dxa"/>
            <w:tcBorders>
              <w:top w:val="single" w:sz="4" w:space="0" w:color="000000"/>
              <w:left w:val="single" w:sz="4" w:space="0" w:color="222226"/>
              <w:bottom w:val="single" w:sz="4" w:space="0" w:color="000000"/>
              <w:right w:val="single" w:sz="4" w:space="0" w:color="222226"/>
            </w:tcBorders>
          </w:tcPr>
          <w:p w:rsidR="001F364C" w:rsidRDefault="001F364C" w:rsidP="00530A67">
            <w:pPr>
              <w:jc w:val="center"/>
            </w:pPr>
            <w:r>
              <w:rPr>
                <w:rFonts w:ascii="Times New Roman" w:eastAsia="Times New Roman" w:hAnsi="Times New Roman" w:cs="Times New Roman"/>
                <w:b/>
                <w:sz w:val="24"/>
              </w:rPr>
              <w:t xml:space="preserve">Жоспарланған жаттығулар (төменде жоспарланған жаттығулармен қатар, ескертпелерді жазыңыз) </w:t>
            </w:r>
          </w:p>
        </w:tc>
        <w:tc>
          <w:tcPr>
            <w:tcW w:w="1709" w:type="dxa"/>
            <w:tcBorders>
              <w:top w:val="single" w:sz="4" w:space="0" w:color="000000"/>
              <w:left w:val="single" w:sz="4" w:space="0" w:color="222226"/>
              <w:bottom w:val="single" w:sz="4" w:space="0" w:color="000000"/>
              <w:right w:val="single" w:sz="4" w:space="0" w:color="000000"/>
            </w:tcBorders>
          </w:tcPr>
          <w:p w:rsidR="001F364C" w:rsidRDefault="001F364C" w:rsidP="00530A67">
            <w:pPr>
              <w:ind w:right="49"/>
              <w:jc w:val="center"/>
            </w:pPr>
            <w:r>
              <w:rPr>
                <w:rFonts w:ascii="Times New Roman" w:eastAsia="Times New Roman" w:hAnsi="Times New Roman" w:cs="Times New Roman"/>
                <w:b/>
                <w:sz w:val="24"/>
              </w:rPr>
              <w:t xml:space="preserve">Ресурстар </w:t>
            </w:r>
          </w:p>
        </w:tc>
      </w:tr>
      <w:tr w:rsidR="001F364C" w:rsidRPr="008D0D16" w:rsidTr="002F5102">
        <w:trPr>
          <w:trHeight w:val="4035"/>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r>
              <w:rPr>
                <w:rFonts w:ascii="Times New Roman" w:eastAsia="Times New Roman" w:hAnsi="Times New Roman" w:cs="Times New Roman"/>
                <w:sz w:val="24"/>
              </w:rPr>
              <w:t xml:space="preserve">Басталуы </w:t>
            </w:r>
          </w:p>
          <w:p w:rsidR="001F364C" w:rsidRDefault="001F364C" w:rsidP="00530A67">
            <w:pPr>
              <w:ind w:left="15"/>
              <w:jc w:val="center"/>
            </w:pPr>
            <w:r>
              <w:rPr>
                <w:rFonts w:ascii="Times New Roman" w:eastAsia="Times New Roman" w:hAnsi="Times New Roman" w:cs="Times New Roman"/>
                <w:sz w:val="24"/>
              </w:rPr>
              <w:t xml:space="preserve"> </w:t>
            </w:r>
          </w:p>
        </w:tc>
        <w:tc>
          <w:tcPr>
            <w:tcW w:w="6407" w:type="dxa"/>
            <w:tcBorders>
              <w:top w:val="single" w:sz="4" w:space="0" w:color="000000"/>
              <w:left w:val="single" w:sz="4" w:space="0" w:color="222226"/>
              <w:bottom w:val="single" w:sz="4" w:space="0" w:color="000000"/>
              <w:right w:val="single" w:sz="4" w:space="0" w:color="222226"/>
            </w:tcBorders>
          </w:tcPr>
          <w:p w:rsidR="001F364C" w:rsidRDefault="001F364C" w:rsidP="00530A67">
            <w:r>
              <w:rPr>
                <w:rFonts w:ascii="Times New Roman" w:eastAsia="Times New Roman" w:hAnsi="Times New Roman" w:cs="Times New Roman"/>
                <w:sz w:val="24"/>
              </w:rPr>
              <w:t xml:space="preserve">Ұйымдастыру. Психологиялық  ахуал. </w:t>
            </w:r>
          </w:p>
          <w:p w:rsidR="001F364C" w:rsidRDefault="00134E1B" w:rsidP="00530A67">
            <w:pPr>
              <w:spacing w:after="16" w:line="265" w:lineRule="auto"/>
            </w:pPr>
            <w:r>
              <w:rPr>
                <w:rFonts w:ascii="Times New Roman" w:eastAsia="Times New Roman" w:hAnsi="Times New Roman" w:cs="Times New Roman"/>
                <w:sz w:val="24"/>
              </w:rPr>
              <w:t>Оқушыларды 3 топқа бөлеміз.</w:t>
            </w:r>
            <w:r>
              <w:rPr>
                <w:rFonts w:ascii="Times New Roman" w:eastAsia="Times New Roman" w:hAnsi="Times New Roman" w:cs="Times New Roman"/>
                <w:sz w:val="24"/>
                <w:lang w:val="kk-KZ"/>
              </w:rPr>
              <w:t xml:space="preserve"> </w:t>
            </w:r>
            <w:r w:rsidR="001F364C">
              <w:rPr>
                <w:rFonts w:ascii="Times New Roman" w:eastAsia="Times New Roman" w:hAnsi="Times New Roman" w:cs="Times New Roman"/>
                <w:sz w:val="24"/>
              </w:rPr>
              <w:t xml:space="preserve"> /К</w:t>
            </w:r>
            <w:r>
              <w:rPr>
                <w:rFonts w:ascii="Times New Roman" w:eastAsia="Times New Roman" w:hAnsi="Times New Roman" w:cs="Times New Roman"/>
                <w:sz w:val="24"/>
                <w:lang w:val="kk-KZ"/>
              </w:rPr>
              <w:t xml:space="preserve">әмпиттерді таңдауларына байланысты: қызыл, жасыл, сары түсті </w:t>
            </w:r>
            <w:r w:rsidR="001F364C">
              <w:rPr>
                <w:rFonts w:ascii="Times New Roman" w:eastAsia="Times New Roman" w:hAnsi="Times New Roman" w:cs="Times New Roman"/>
                <w:sz w:val="24"/>
              </w:rPr>
              <w:t>/ «Тістер құрылысы»</w:t>
            </w:r>
            <w:r w:rsidR="00513F93">
              <w:rPr>
                <w:rFonts w:ascii="Times New Roman" w:eastAsia="Times New Roman" w:hAnsi="Times New Roman" w:cs="Times New Roman"/>
                <w:sz w:val="24"/>
                <w:lang w:val="kk-KZ"/>
              </w:rPr>
              <w:t>, «Тістер типтері»,</w:t>
            </w:r>
            <w:r w:rsidR="001F364C">
              <w:rPr>
                <w:rFonts w:ascii="Times New Roman" w:eastAsia="Times New Roman" w:hAnsi="Times New Roman" w:cs="Times New Roman"/>
                <w:sz w:val="24"/>
              </w:rPr>
              <w:t xml:space="preserve"> «Тістер гигиенасы» топтарына бөледі. Топ атына байланысты топ мүшелері ойларын айтады. </w:t>
            </w:r>
          </w:p>
          <w:p w:rsidR="001F364C" w:rsidRDefault="00A27606" w:rsidP="00530A67">
            <w:pPr>
              <w:spacing w:after="22"/>
              <w:rPr>
                <w:rFonts w:ascii="Times New Roman" w:eastAsia="Times New Roman" w:hAnsi="Times New Roman" w:cs="Times New Roman"/>
                <w:sz w:val="24"/>
              </w:rPr>
            </w:pPr>
            <w:r>
              <w:rPr>
                <w:rFonts w:ascii="Times New Roman" w:eastAsia="Times New Roman" w:hAnsi="Times New Roman" w:cs="Times New Roman"/>
                <w:sz w:val="24"/>
                <w:lang w:val="kk-KZ"/>
              </w:rPr>
              <w:t>Бейне ролик арқылы с</w:t>
            </w:r>
            <w:r w:rsidR="001F364C">
              <w:rPr>
                <w:rFonts w:ascii="Times New Roman" w:eastAsia="Times New Roman" w:hAnsi="Times New Roman" w:cs="Times New Roman"/>
                <w:sz w:val="24"/>
              </w:rPr>
              <w:t xml:space="preserve">абақтың тақырыбын </w:t>
            </w:r>
            <w:r w:rsidRPr="00A27606">
              <w:rPr>
                <w:rFonts w:ascii="Times New Roman" w:eastAsia="Times New Roman" w:hAnsi="Times New Roman" w:cs="Times New Roman"/>
                <w:sz w:val="24"/>
              </w:rPr>
              <w:t xml:space="preserve"> </w:t>
            </w:r>
            <w:r>
              <w:rPr>
                <w:rFonts w:ascii="Times New Roman" w:eastAsia="Times New Roman" w:hAnsi="Times New Roman" w:cs="Times New Roman"/>
                <w:sz w:val="24"/>
                <w:lang w:val="kk-KZ"/>
              </w:rPr>
              <w:t xml:space="preserve">және мақсатын </w:t>
            </w:r>
            <w:r>
              <w:rPr>
                <w:rFonts w:ascii="Times New Roman" w:eastAsia="Times New Roman" w:hAnsi="Times New Roman" w:cs="Times New Roman"/>
                <w:sz w:val="24"/>
              </w:rPr>
              <w:t>анықтайды</w:t>
            </w:r>
            <w:r w:rsidRPr="00A27606">
              <w:rPr>
                <w:rFonts w:ascii="Times New Roman" w:eastAsia="Times New Roman" w:hAnsi="Times New Roman" w:cs="Times New Roman"/>
                <w:sz w:val="24"/>
              </w:rPr>
              <w:t xml:space="preserve"> </w:t>
            </w:r>
            <w:hyperlink r:id="rId13" w:history="1">
              <w:r w:rsidRPr="001B7435">
                <w:rPr>
                  <w:rStyle w:val="a7"/>
                  <w:rFonts w:ascii="Times New Roman" w:eastAsia="Times New Roman" w:hAnsi="Times New Roman" w:cs="Times New Roman"/>
                  <w:sz w:val="24"/>
                </w:rPr>
                <w:t>https://youtu.be/nzf27e3-7mw</w:t>
              </w:r>
            </w:hyperlink>
          </w:p>
          <w:p w:rsidR="002F5102" w:rsidRPr="006452C8" w:rsidRDefault="002F5102" w:rsidP="002F5102">
            <w:pPr>
              <w:pStyle w:val="a3"/>
              <w:numPr>
                <w:ilvl w:val="0"/>
                <w:numId w:val="23"/>
              </w:numPr>
              <w:rPr>
                <w:rFonts w:ascii="Times New Roman" w:hAnsi="Times New Roman" w:cs="Times New Roman"/>
                <w:sz w:val="24"/>
                <w:szCs w:val="24"/>
                <w:lang w:val="en-US"/>
              </w:rPr>
            </w:pPr>
            <w:r w:rsidRPr="006452C8">
              <w:rPr>
                <w:rFonts w:ascii="Times New Roman" w:hAnsi="Times New Roman" w:cs="Times New Roman"/>
                <w:sz w:val="24"/>
                <w:szCs w:val="24"/>
                <w:lang w:val="en-US"/>
              </w:rPr>
              <w:t>Students, What the Lesson Topic?</w:t>
            </w:r>
          </w:p>
          <w:p w:rsidR="002F5102" w:rsidRPr="006452C8" w:rsidRDefault="002F5102" w:rsidP="002F5102">
            <w:pPr>
              <w:rPr>
                <w:rFonts w:ascii="Times New Roman" w:hAnsi="Times New Roman" w:cs="Times New Roman"/>
                <w:b/>
                <w:bCs/>
                <w:sz w:val="24"/>
                <w:szCs w:val="24"/>
                <w:lang w:val="en-US"/>
              </w:rPr>
            </w:pPr>
            <w:r w:rsidRPr="006452C8">
              <w:rPr>
                <w:rFonts w:ascii="Times New Roman" w:hAnsi="Times New Roman" w:cs="Times New Roman"/>
                <w:sz w:val="24"/>
                <w:szCs w:val="24"/>
                <w:lang w:val="kk-KZ"/>
              </w:rPr>
              <w:t xml:space="preserve">Сабақтың тақырыбы:  </w:t>
            </w:r>
            <w:r w:rsidRPr="006452C8">
              <w:rPr>
                <w:rFonts w:ascii="Times New Roman" w:hAnsi="Times New Roman" w:cs="Times New Roman"/>
                <w:b/>
                <w:bCs/>
                <w:sz w:val="24"/>
                <w:szCs w:val="24"/>
                <w:lang w:val="en-US"/>
              </w:rPr>
              <w:t>STRUCTURE, FUNCTION AND HYGIENE OF TEETH</w:t>
            </w:r>
          </w:p>
          <w:p w:rsidR="002F5102" w:rsidRPr="006452C8" w:rsidRDefault="002F5102" w:rsidP="002F5102">
            <w:pPr>
              <w:pStyle w:val="a3"/>
              <w:numPr>
                <w:ilvl w:val="0"/>
                <w:numId w:val="23"/>
              </w:numPr>
              <w:rPr>
                <w:rFonts w:ascii="Times New Roman" w:hAnsi="Times New Roman" w:cs="Times New Roman"/>
                <w:bCs/>
                <w:sz w:val="24"/>
                <w:szCs w:val="24"/>
                <w:lang w:val="en-US"/>
              </w:rPr>
            </w:pPr>
            <w:r w:rsidRPr="006452C8">
              <w:rPr>
                <w:rFonts w:ascii="Times New Roman" w:hAnsi="Times New Roman" w:cs="Times New Roman"/>
                <w:bCs/>
                <w:sz w:val="24"/>
                <w:szCs w:val="24"/>
                <w:lang w:val="en-US"/>
              </w:rPr>
              <w:t>What the objective  our lesson?</w:t>
            </w:r>
          </w:p>
          <w:p w:rsidR="00D821A5" w:rsidRPr="002F5102" w:rsidRDefault="002F5102" w:rsidP="002F5102">
            <w:pPr>
              <w:rPr>
                <w:rFonts w:ascii="Times New Roman" w:hAnsi="Times New Roman" w:cs="Times New Roman"/>
                <w:b/>
                <w:bCs/>
                <w:sz w:val="24"/>
                <w:szCs w:val="24"/>
                <w:lang w:val="en-US"/>
              </w:rPr>
            </w:pPr>
            <w:r w:rsidRPr="006452C8">
              <w:rPr>
                <w:rFonts w:ascii="Times New Roman" w:hAnsi="Times New Roman" w:cs="Times New Roman"/>
                <w:b/>
                <w:bCs/>
                <w:sz w:val="24"/>
                <w:szCs w:val="24"/>
                <w:lang w:val="kk-KZ"/>
              </w:rPr>
              <w:t xml:space="preserve">Сабақтың мақсаты:  </w:t>
            </w:r>
            <w:r w:rsidRPr="006452C8">
              <w:rPr>
                <w:rFonts w:ascii="Times New Roman" w:hAnsi="Times New Roman" w:cs="Times New Roman"/>
                <w:b/>
                <w:bCs/>
                <w:sz w:val="24"/>
                <w:szCs w:val="24"/>
                <w:lang w:val="en-US"/>
              </w:rPr>
              <w:t>Learn different teeth types and</w:t>
            </w:r>
            <w:r>
              <w:rPr>
                <w:rFonts w:ascii="Times New Roman" w:hAnsi="Times New Roman" w:cs="Times New Roman"/>
                <w:b/>
                <w:bCs/>
                <w:sz w:val="24"/>
                <w:szCs w:val="24"/>
                <w:lang w:val="en-US"/>
              </w:rPr>
              <w:t xml:space="preserve"> how to take care of your teeth</w:t>
            </w:r>
          </w:p>
        </w:tc>
        <w:tc>
          <w:tcPr>
            <w:tcW w:w="1709" w:type="dxa"/>
            <w:tcBorders>
              <w:top w:val="single" w:sz="4" w:space="0" w:color="000000"/>
              <w:left w:val="single" w:sz="4" w:space="0" w:color="222226"/>
              <w:bottom w:val="single" w:sz="4" w:space="0" w:color="000000"/>
              <w:right w:val="single" w:sz="4" w:space="0" w:color="000000"/>
            </w:tcBorders>
          </w:tcPr>
          <w:p w:rsidR="001F364C" w:rsidRPr="002F5102" w:rsidRDefault="001F364C" w:rsidP="00530A67">
            <w:pPr>
              <w:rPr>
                <w:lang w:val="en-US"/>
              </w:rPr>
            </w:pPr>
            <w:r w:rsidRPr="002F5102">
              <w:rPr>
                <w:rFonts w:ascii="Times New Roman" w:eastAsia="Times New Roman" w:hAnsi="Times New Roman" w:cs="Times New Roman"/>
                <w:sz w:val="24"/>
                <w:lang w:val="en-US"/>
              </w:rPr>
              <w:t xml:space="preserve"> </w:t>
            </w:r>
          </w:p>
        </w:tc>
      </w:tr>
      <w:tr w:rsidR="001F364C" w:rsidRPr="008D0D16" w:rsidTr="002F5102">
        <w:trPr>
          <w:trHeight w:val="692"/>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r>
              <w:rPr>
                <w:rFonts w:ascii="Times New Roman" w:eastAsia="Times New Roman" w:hAnsi="Times New Roman" w:cs="Times New Roman"/>
                <w:sz w:val="24"/>
              </w:rPr>
              <w:t xml:space="preserve">Ортасы </w:t>
            </w:r>
          </w:p>
        </w:tc>
        <w:tc>
          <w:tcPr>
            <w:tcW w:w="6407" w:type="dxa"/>
            <w:tcBorders>
              <w:top w:val="single" w:sz="4" w:space="0" w:color="000000"/>
              <w:left w:val="single" w:sz="4" w:space="0" w:color="222226"/>
              <w:bottom w:val="single" w:sz="4" w:space="0" w:color="000000"/>
              <w:right w:val="single" w:sz="4" w:space="0" w:color="222226"/>
            </w:tcBorders>
          </w:tcPr>
          <w:p w:rsidR="001F364C" w:rsidRPr="002F5102" w:rsidRDefault="001F364C" w:rsidP="00530A67">
            <w:pPr>
              <w:rPr>
                <w:rFonts w:ascii="Times New Roman" w:eastAsia="Times New Roman" w:hAnsi="Times New Roman" w:cs="Times New Roman"/>
                <w:b/>
                <w:sz w:val="24"/>
                <w:lang w:val="en-US"/>
              </w:rPr>
            </w:pPr>
            <w:r w:rsidRPr="002F5102">
              <w:rPr>
                <w:rFonts w:ascii="Arial" w:eastAsia="Arial" w:hAnsi="Arial" w:cs="Arial"/>
                <w:sz w:val="20"/>
                <w:lang w:val="en-US"/>
              </w:rPr>
              <w:t xml:space="preserve"> </w:t>
            </w:r>
            <w:r w:rsidR="002F5102">
              <w:rPr>
                <w:rFonts w:ascii="Times New Roman" w:eastAsia="Times New Roman" w:hAnsi="Times New Roman" w:cs="Times New Roman"/>
                <w:b/>
                <w:sz w:val="24"/>
              </w:rPr>
              <w:t>Оқулықпен</w:t>
            </w:r>
            <w:r w:rsidR="002F5102" w:rsidRPr="002F5102">
              <w:rPr>
                <w:rFonts w:ascii="Times New Roman" w:eastAsia="Times New Roman" w:hAnsi="Times New Roman" w:cs="Times New Roman"/>
                <w:b/>
                <w:sz w:val="24"/>
                <w:lang w:val="en-US"/>
              </w:rPr>
              <w:t xml:space="preserve"> </w:t>
            </w:r>
            <w:r w:rsidR="002F5102">
              <w:rPr>
                <w:rFonts w:ascii="Times New Roman" w:eastAsia="Times New Roman" w:hAnsi="Times New Roman" w:cs="Times New Roman"/>
                <w:b/>
                <w:sz w:val="24"/>
              </w:rPr>
              <w:t>жұмыс</w:t>
            </w:r>
          </w:p>
          <w:p w:rsidR="002F5102" w:rsidRPr="006452C8" w:rsidRDefault="002F5102" w:rsidP="002F5102">
            <w:pPr>
              <w:pStyle w:val="a3"/>
              <w:ind w:left="360"/>
              <w:rPr>
                <w:rFonts w:ascii="Times New Roman" w:hAnsi="Times New Roman" w:cs="Times New Roman"/>
                <w:b/>
                <w:bCs/>
                <w:sz w:val="24"/>
                <w:szCs w:val="24"/>
                <w:lang w:val="en-US"/>
              </w:rPr>
            </w:pPr>
            <w:r w:rsidRPr="006452C8">
              <w:rPr>
                <w:rFonts w:ascii="Times New Roman" w:hAnsi="Times New Roman" w:cs="Times New Roman"/>
                <w:b/>
                <w:bCs/>
                <w:sz w:val="24"/>
                <w:szCs w:val="24"/>
                <w:lang w:val="en-US"/>
              </w:rPr>
              <w:t>Open the book,  page number thirty four</w:t>
            </w:r>
          </w:p>
          <w:p w:rsidR="002F5102" w:rsidRPr="006452C8" w:rsidRDefault="002F5102" w:rsidP="002F5102">
            <w:pPr>
              <w:pStyle w:val="a3"/>
              <w:numPr>
                <w:ilvl w:val="0"/>
                <w:numId w:val="25"/>
              </w:numPr>
              <w:rPr>
                <w:rFonts w:ascii="Times New Roman" w:hAnsi="Times New Roman" w:cs="Times New Roman"/>
                <w:bCs/>
                <w:sz w:val="24"/>
                <w:szCs w:val="24"/>
                <w:lang w:val="en-US"/>
              </w:rPr>
            </w:pPr>
            <w:r w:rsidRPr="006452C8">
              <w:rPr>
                <w:rFonts w:ascii="Times New Roman" w:hAnsi="Times New Roman" w:cs="Times New Roman"/>
                <w:bCs/>
                <w:sz w:val="24"/>
                <w:szCs w:val="24"/>
                <w:lang w:val="en-US"/>
              </w:rPr>
              <w:t>Key terms read and  translate.</w:t>
            </w:r>
          </w:p>
          <w:p w:rsidR="002F5102" w:rsidRPr="006452C8" w:rsidRDefault="002F5102" w:rsidP="002F5102">
            <w:pPr>
              <w:pStyle w:val="a3"/>
              <w:numPr>
                <w:ilvl w:val="0"/>
                <w:numId w:val="25"/>
              </w:numPr>
              <w:rPr>
                <w:rFonts w:ascii="Times New Roman" w:hAnsi="Times New Roman" w:cs="Times New Roman"/>
                <w:b/>
                <w:bCs/>
                <w:sz w:val="24"/>
                <w:szCs w:val="24"/>
                <w:lang w:val="en-US"/>
              </w:rPr>
            </w:pPr>
            <w:r w:rsidRPr="006452C8">
              <w:rPr>
                <w:rFonts w:ascii="Times New Roman" w:hAnsi="Times New Roman" w:cs="Times New Roman"/>
                <w:bCs/>
                <w:sz w:val="24"/>
                <w:szCs w:val="24"/>
                <w:lang w:val="en-US"/>
              </w:rPr>
              <w:t xml:space="preserve">Terminology read and  translate </w:t>
            </w:r>
            <w:r w:rsidRPr="006452C8">
              <w:rPr>
                <w:rFonts w:ascii="Times New Roman" w:hAnsi="Times New Roman" w:cs="Times New Roman"/>
                <w:b/>
                <w:bCs/>
                <w:sz w:val="24"/>
                <w:szCs w:val="24"/>
                <w:lang w:val="en-US"/>
              </w:rPr>
              <w:t>( Repeat after me) (</w:t>
            </w:r>
            <w:r w:rsidRPr="006452C8">
              <w:rPr>
                <w:rFonts w:ascii="Times New Roman" w:hAnsi="Times New Roman" w:cs="Times New Roman"/>
                <w:b/>
                <w:bCs/>
                <w:sz w:val="24"/>
                <w:szCs w:val="24"/>
                <w:lang w:val="kk-KZ"/>
              </w:rPr>
              <w:t>Слайдтар)</w:t>
            </w:r>
          </w:p>
          <w:p w:rsidR="002F5102" w:rsidRPr="006452C8" w:rsidRDefault="002F5102" w:rsidP="002F5102">
            <w:pPr>
              <w:pStyle w:val="a3"/>
              <w:numPr>
                <w:ilvl w:val="0"/>
                <w:numId w:val="25"/>
              </w:numPr>
              <w:rPr>
                <w:rFonts w:ascii="Times New Roman" w:hAnsi="Times New Roman" w:cs="Times New Roman"/>
                <w:bCs/>
                <w:sz w:val="24"/>
                <w:szCs w:val="24"/>
                <w:lang w:val="en-US"/>
              </w:rPr>
            </w:pPr>
            <w:r w:rsidRPr="006452C8">
              <w:rPr>
                <w:rFonts w:ascii="Times New Roman" w:hAnsi="Times New Roman" w:cs="Times New Roman"/>
                <w:bCs/>
                <w:sz w:val="24"/>
                <w:szCs w:val="24"/>
                <w:lang w:val="en-US"/>
              </w:rPr>
              <w:t>Text  read and  translate.</w:t>
            </w:r>
            <w:r w:rsidRPr="006452C8">
              <w:rPr>
                <w:rFonts w:ascii="Times New Roman" w:hAnsi="Times New Roman" w:cs="Times New Roman"/>
                <w:bCs/>
                <w:sz w:val="24"/>
                <w:szCs w:val="24"/>
                <w:lang w:val="kk-KZ"/>
              </w:rPr>
              <w:t xml:space="preserve"> (Кезекпен)</w:t>
            </w:r>
          </w:p>
          <w:p w:rsidR="002F5102" w:rsidRPr="006452C8" w:rsidRDefault="002F5102" w:rsidP="002F5102">
            <w:pPr>
              <w:ind w:left="360"/>
              <w:rPr>
                <w:rFonts w:ascii="Times New Roman" w:hAnsi="Times New Roman" w:cs="Times New Roman"/>
                <w:b/>
                <w:bCs/>
                <w:sz w:val="24"/>
                <w:szCs w:val="24"/>
                <w:lang w:val="kk-KZ"/>
              </w:rPr>
            </w:pPr>
            <w:r w:rsidRPr="006452C8">
              <w:rPr>
                <w:rFonts w:ascii="Times New Roman" w:hAnsi="Times New Roman" w:cs="Times New Roman"/>
                <w:b/>
                <w:bCs/>
                <w:sz w:val="24"/>
                <w:szCs w:val="24"/>
                <w:lang w:val="en-US"/>
              </w:rPr>
              <w:t>V</w:t>
            </w:r>
            <w:r w:rsidRPr="006452C8">
              <w:rPr>
                <w:rFonts w:ascii="Times New Roman" w:hAnsi="Times New Roman" w:cs="Times New Roman"/>
                <w:b/>
                <w:bCs/>
                <w:sz w:val="24"/>
                <w:szCs w:val="24"/>
                <w:lang w:val="kk-KZ"/>
              </w:rPr>
              <w:t>І.  Мәтінге қатысты тапсырма беріледі (5 min)</w:t>
            </w:r>
          </w:p>
          <w:p w:rsidR="002F5102" w:rsidRPr="006452C8" w:rsidRDefault="002F5102" w:rsidP="002F5102">
            <w:pPr>
              <w:ind w:left="360"/>
              <w:rPr>
                <w:rFonts w:ascii="Times New Roman" w:hAnsi="Times New Roman" w:cs="Times New Roman"/>
                <w:bCs/>
                <w:sz w:val="24"/>
                <w:szCs w:val="24"/>
                <w:lang w:val="kk-KZ"/>
              </w:rPr>
            </w:pPr>
            <w:r w:rsidRPr="006452C8">
              <w:rPr>
                <w:rFonts w:ascii="Times New Roman" w:hAnsi="Times New Roman" w:cs="Times New Roman"/>
                <w:bCs/>
                <w:sz w:val="24"/>
                <w:szCs w:val="24"/>
                <w:lang w:val="kk-KZ"/>
              </w:rPr>
              <w:t>1-топқа «Тістің құрылысы»</w:t>
            </w:r>
          </w:p>
          <w:p w:rsidR="002F5102" w:rsidRPr="006452C8" w:rsidRDefault="002F5102" w:rsidP="002F5102">
            <w:pPr>
              <w:ind w:left="360"/>
              <w:rPr>
                <w:rFonts w:ascii="Times New Roman" w:hAnsi="Times New Roman" w:cs="Times New Roman"/>
                <w:bCs/>
                <w:sz w:val="24"/>
                <w:szCs w:val="24"/>
                <w:lang w:val="kk-KZ"/>
              </w:rPr>
            </w:pPr>
            <w:r w:rsidRPr="006452C8">
              <w:rPr>
                <w:rFonts w:ascii="Times New Roman" w:hAnsi="Times New Roman" w:cs="Times New Roman"/>
                <w:bCs/>
                <w:sz w:val="24"/>
                <w:szCs w:val="24"/>
                <w:lang w:val="kk-KZ"/>
              </w:rPr>
              <w:t>2- топқа «Тістің түрлері»</w:t>
            </w:r>
          </w:p>
          <w:p w:rsidR="002F5102" w:rsidRPr="002F5102" w:rsidRDefault="002F5102" w:rsidP="00530A67">
            <w:pPr>
              <w:pStyle w:val="a3"/>
              <w:numPr>
                <w:ilvl w:val="0"/>
                <w:numId w:val="24"/>
              </w:numPr>
              <w:rPr>
                <w:rFonts w:ascii="Times New Roman" w:hAnsi="Times New Roman" w:cs="Times New Roman"/>
                <w:bCs/>
                <w:sz w:val="24"/>
                <w:szCs w:val="24"/>
                <w:lang w:val="kk-KZ"/>
              </w:rPr>
            </w:pPr>
            <w:r w:rsidRPr="006452C8">
              <w:rPr>
                <w:rFonts w:ascii="Times New Roman" w:hAnsi="Times New Roman" w:cs="Times New Roman"/>
                <w:bCs/>
                <w:sz w:val="24"/>
                <w:szCs w:val="24"/>
                <w:lang w:val="kk-KZ"/>
              </w:rPr>
              <w:t>топқа «Тіс гигиенасы»</w:t>
            </w:r>
          </w:p>
          <w:p w:rsidR="001F364C" w:rsidRPr="008D0D16" w:rsidRDefault="001F364C" w:rsidP="00530A67">
            <w:pPr>
              <w:spacing w:line="281" w:lineRule="auto"/>
              <w:ind w:left="360"/>
              <w:rPr>
                <w:lang w:val="kk-KZ"/>
              </w:rPr>
            </w:pPr>
            <w:r w:rsidRPr="008D0D16">
              <w:rPr>
                <w:rFonts w:ascii="Times New Roman" w:eastAsia="Times New Roman" w:hAnsi="Times New Roman" w:cs="Times New Roman"/>
                <w:b/>
                <w:sz w:val="24"/>
                <w:lang w:val="kk-KZ"/>
              </w:rPr>
              <w:t xml:space="preserve">Мәтінді оқып болғаннан кейін берілетін топ тапсырмалары. </w:t>
            </w:r>
          </w:p>
          <w:p w:rsidR="001F364C" w:rsidRPr="008D0D16" w:rsidRDefault="001F364C" w:rsidP="00530A67">
            <w:pPr>
              <w:spacing w:line="278" w:lineRule="auto"/>
              <w:ind w:left="360"/>
              <w:rPr>
                <w:lang w:val="kk-KZ"/>
              </w:rPr>
            </w:pPr>
            <w:r w:rsidRPr="008D0D16">
              <w:rPr>
                <w:rFonts w:ascii="Times New Roman" w:eastAsia="Times New Roman" w:hAnsi="Times New Roman" w:cs="Times New Roman"/>
                <w:sz w:val="24"/>
                <w:lang w:val="kk-KZ"/>
              </w:rPr>
              <w:t xml:space="preserve">Оқушылар тірек сөздер мен суреттерге қарап берілетін тапсырмаларды топпен орындайды. </w:t>
            </w:r>
          </w:p>
          <w:p w:rsidR="001F364C" w:rsidRPr="008D0D16" w:rsidRDefault="001F364C" w:rsidP="00530A67">
            <w:pPr>
              <w:ind w:left="360"/>
              <w:rPr>
                <w:lang w:val="kk-KZ"/>
              </w:rPr>
            </w:pPr>
            <w:r w:rsidRPr="008D0D16">
              <w:rPr>
                <w:rFonts w:ascii="Times New Roman" w:eastAsia="Times New Roman" w:hAnsi="Times New Roman" w:cs="Times New Roman"/>
                <w:b/>
                <w:sz w:val="24"/>
                <w:lang w:val="kk-KZ"/>
              </w:rPr>
              <w:t xml:space="preserve">Берілетін тірек сөздер: </w:t>
            </w:r>
            <w:r w:rsidRPr="008D0D16">
              <w:rPr>
                <w:rFonts w:ascii="Times New Roman" w:eastAsia="Times New Roman" w:hAnsi="Times New Roman" w:cs="Times New Roman"/>
                <w:sz w:val="24"/>
                <w:lang w:val="kk-KZ"/>
              </w:rPr>
              <w:t xml:space="preserve">дентин, кіреуке, сауыт, түбір, ит тіс, күрек тіс, азу тіс, шайнайды, ұсақтайды, механикалық өңдеу, сүт тістер, тұрақты тістер, жүйкелер, бір түбірлі, екі түбірлі, үш түбірлі, ұстайды, тістейді, тіс формуласы. </w:t>
            </w:r>
          </w:p>
        </w:tc>
        <w:tc>
          <w:tcPr>
            <w:tcW w:w="1709" w:type="dxa"/>
            <w:tcBorders>
              <w:top w:val="single" w:sz="4" w:space="0" w:color="000000"/>
              <w:left w:val="single" w:sz="4" w:space="0" w:color="222226"/>
              <w:bottom w:val="single" w:sz="4" w:space="0" w:color="000000"/>
              <w:right w:val="single" w:sz="4" w:space="0" w:color="000000"/>
            </w:tcBorders>
          </w:tcPr>
          <w:p w:rsidR="001F364C" w:rsidRPr="002F5102" w:rsidRDefault="002F5102" w:rsidP="00530A67">
            <w:pPr>
              <w:rPr>
                <w:lang w:val="kk-KZ"/>
              </w:rPr>
            </w:pPr>
            <w:r w:rsidRPr="008D0D16">
              <w:rPr>
                <w:rFonts w:ascii="Times New Roman" w:eastAsia="Times New Roman" w:hAnsi="Times New Roman" w:cs="Times New Roman"/>
                <w:sz w:val="24"/>
                <w:lang w:val="kk-KZ"/>
              </w:rPr>
              <w:t>Оқулық</w:t>
            </w:r>
            <w:r>
              <w:rPr>
                <w:rFonts w:ascii="Times New Roman" w:eastAsia="Times New Roman" w:hAnsi="Times New Roman" w:cs="Times New Roman"/>
                <w:sz w:val="24"/>
                <w:lang w:val="kk-KZ"/>
              </w:rPr>
              <w:t>, презентация терминдік сөздер, суреттерімен, карточкалар, тәжірибелік жұмысқа арналған екі тілде нұсқаулар, алма, шоколадты май, қолғап, табақшалар</w:t>
            </w:r>
          </w:p>
          <w:p w:rsidR="001F364C" w:rsidRPr="008D0D16" w:rsidRDefault="001F364C" w:rsidP="00530A67">
            <w:pPr>
              <w:rPr>
                <w:lang w:val="kk-KZ"/>
              </w:rPr>
            </w:pPr>
            <w:r w:rsidRPr="008D0D16">
              <w:rPr>
                <w:rFonts w:ascii="Times New Roman" w:eastAsia="Times New Roman" w:hAnsi="Times New Roman" w:cs="Times New Roman"/>
                <w:sz w:val="24"/>
                <w:lang w:val="kk-KZ"/>
              </w:rPr>
              <w:t xml:space="preserve"> </w:t>
            </w:r>
          </w:p>
        </w:tc>
      </w:tr>
    </w:tbl>
    <w:p w:rsidR="001F364C" w:rsidRPr="008D0D16" w:rsidRDefault="001F364C" w:rsidP="001F364C">
      <w:pPr>
        <w:spacing w:after="0"/>
        <w:ind w:left="-1133" w:right="11078"/>
        <w:rPr>
          <w:lang w:val="kk-KZ"/>
        </w:rPr>
      </w:pPr>
    </w:p>
    <w:tbl>
      <w:tblPr>
        <w:tblStyle w:val="TableGrid"/>
        <w:tblW w:w="10034" w:type="dxa"/>
        <w:tblInd w:w="19" w:type="dxa"/>
        <w:tblCellMar>
          <w:top w:w="64" w:type="dxa"/>
          <w:left w:w="108" w:type="dxa"/>
          <w:right w:w="115" w:type="dxa"/>
        </w:tblCellMar>
        <w:tblLook w:val="04A0" w:firstRow="1" w:lastRow="0" w:firstColumn="1" w:lastColumn="0" w:noHBand="0" w:noVBand="1"/>
      </w:tblPr>
      <w:tblGrid>
        <w:gridCol w:w="1918"/>
        <w:gridCol w:w="6407"/>
        <w:gridCol w:w="1709"/>
      </w:tblGrid>
      <w:tr w:rsidR="001F364C" w:rsidTr="00D821A5">
        <w:trPr>
          <w:trHeight w:val="8006"/>
        </w:trPr>
        <w:tc>
          <w:tcPr>
            <w:tcW w:w="1918" w:type="dxa"/>
            <w:tcBorders>
              <w:top w:val="single" w:sz="4" w:space="0" w:color="000000"/>
              <w:left w:val="single" w:sz="4" w:space="0" w:color="000000"/>
              <w:bottom w:val="single" w:sz="4" w:space="0" w:color="000000"/>
              <w:right w:val="single" w:sz="4" w:space="0" w:color="222226"/>
            </w:tcBorders>
          </w:tcPr>
          <w:p w:rsidR="001F364C" w:rsidRPr="008D0D16" w:rsidRDefault="001F364C" w:rsidP="00530A67">
            <w:pPr>
              <w:rPr>
                <w:lang w:val="kk-KZ"/>
              </w:rPr>
            </w:pPr>
          </w:p>
        </w:tc>
        <w:tc>
          <w:tcPr>
            <w:tcW w:w="6407" w:type="dxa"/>
            <w:tcBorders>
              <w:top w:val="single" w:sz="4" w:space="0" w:color="000000"/>
              <w:left w:val="single" w:sz="4" w:space="0" w:color="222226"/>
              <w:bottom w:val="single" w:sz="4" w:space="0" w:color="000000"/>
              <w:right w:val="single" w:sz="4" w:space="0" w:color="222226"/>
            </w:tcBorders>
          </w:tcPr>
          <w:p w:rsidR="001F364C" w:rsidRDefault="001F364C" w:rsidP="00530A67">
            <w:pPr>
              <w:ind w:left="360"/>
            </w:pPr>
            <w:r>
              <w:rPr>
                <w:rFonts w:ascii="Times New Roman" w:eastAsia="Times New Roman" w:hAnsi="Times New Roman" w:cs="Times New Roman"/>
                <w:b/>
                <w:sz w:val="24"/>
              </w:rPr>
              <w:t xml:space="preserve">Берілетін суреттер: </w:t>
            </w:r>
          </w:p>
          <w:p w:rsidR="001F364C" w:rsidRDefault="001F364C" w:rsidP="00530A67">
            <w:pPr>
              <w:ind w:left="364"/>
            </w:pPr>
            <w:r>
              <w:rPr>
                <w:noProof/>
              </w:rPr>
              <w:drawing>
                <wp:inline distT="0" distB="0" distL="0" distR="0" wp14:anchorId="383A45C1" wp14:editId="2E92DFA5">
                  <wp:extent cx="3029585" cy="933450"/>
                  <wp:effectExtent l="0" t="0" r="0" b="0"/>
                  <wp:docPr id="41271" name="Picture 41271"/>
                  <wp:cNvGraphicFramePr/>
                  <a:graphic xmlns:a="http://schemas.openxmlformats.org/drawingml/2006/main">
                    <a:graphicData uri="http://schemas.openxmlformats.org/drawingml/2006/picture">
                      <pic:pic xmlns:pic="http://schemas.openxmlformats.org/drawingml/2006/picture">
                        <pic:nvPicPr>
                          <pic:cNvPr id="41271" name="Picture 41271"/>
                          <pic:cNvPicPr/>
                        </pic:nvPicPr>
                        <pic:blipFill>
                          <a:blip r:embed="rId14"/>
                          <a:stretch>
                            <a:fillRect/>
                          </a:stretch>
                        </pic:blipFill>
                        <pic:spPr>
                          <a:xfrm>
                            <a:off x="0" y="0"/>
                            <a:ext cx="3029978" cy="933571"/>
                          </a:xfrm>
                          <a:prstGeom prst="rect">
                            <a:avLst/>
                          </a:prstGeom>
                        </pic:spPr>
                      </pic:pic>
                    </a:graphicData>
                  </a:graphic>
                </wp:inline>
              </w:drawing>
            </w:r>
            <w:r>
              <w:rPr>
                <w:rFonts w:ascii="Times New Roman" w:eastAsia="Times New Roman" w:hAnsi="Times New Roman" w:cs="Times New Roman"/>
                <w:sz w:val="24"/>
              </w:rPr>
              <w:t xml:space="preserve"> </w:t>
            </w:r>
          </w:p>
          <w:p w:rsidR="001F364C" w:rsidRDefault="001F364C" w:rsidP="00530A67">
            <w:pPr>
              <w:ind w:left="425"/>
              <w:jc w:val="center"/>
            </w:pPr>
            <w:r>
              <w:rPr>
                <w:rFonts w:ascii="Times New Roman" w:eastAsia="Times New Roman" w:hAnsi="Times New Roman" w:cs="Times New Roman"/>
                <w:sz w:val="24"/>
              </w:rPr>
              <w:t xml:space="preserve"> </w:t>
            </w:r>
          </w:p>
          <w:p w:rsidR="001F364C" w:rsidRDefault="001F364C" w:rsidP="00530A67">
            <w:pPr>
              <w:ind w:left="426"/>
              <w:jc w:val="center"/>
              <w:rPr>
                <w:rFonts w:ascii="Times New Roman" w:eastAsia="Times New Roman" w:hAnsi="Times New Roman" w:cs="Times New Roman"/>
                <w:sz w:val="24"/>
              </w:rPr>
            </w:pPr>
            <w:r>
              <w:rPr>
                <w:noProof/>
              </w:rPr>
              <w:drawing>
                <wp:inline distT="0" distB="0" distL="0" distR="0" wp14:anchorId="539A914F" wp14:editId="6BC571C4">
                  <wp:extent cx="949325" cy="923925"/>
                  <wp:effectExtent l="0" t="0" r="3175" b="9525"/>
                  <wp:docPr id="41275" name="Picture 41275"/>
                  <wp:cNvGraphicFramePr/>
                  <a:graphic xmlns:a="http://schemas.openxmlformats.org/drawingml/2006/main">
                    <a:graphicData uri="http://schemas.openxmlformats.org/drawingml/2006/picture">
                      <pic:pic xmlns:pic="http://schemas.openxmlformats.org/drawingml/2006/picture">
                        <pic:nvPicPr>
                          <pic:cNvPr id="41275" name="Picture 41275"/>
                          <pic:cNvPicPr/>
                        </pic:nvPicPr>
                        <pic:blipFill>
                          <a:blip r:embed="rId15"/>
                          <a:stretch>
                            <a:fillRect/>
                          </a:stretch>
                        </pic:blipFill>
                        <pic:spPr>
                          <a:xfrm>
                            <a:off x="0" y="0"/>
                            <a:ext cx="949516" cy="924111"/>
                          </a:xfrm>
                          <a:prstGeom prst="rect">
                            <a:avLst/>
                          </a:prstGeom>
                        </pic:spPr>
                      </pic:pic>
                    </a:graphicData>
                  </a:graphic>
                </wp:inline>
              </w:drawing>
            </w:r>
            <w:r>
              <w:rPr>
                <w:rFonts w:ascii="Times New Roman" w:eastAsia="Times New Roman" w:hAnsi="Times New Roman" w:cs="Times New Roman"/>
                <w:sz w:val="24"/>
              </w:rPr>
              <w:t xml:space="preserve"> </w:t>
            </w:r>
          </w:p>
          <w:p w:rsidR="001266A1" w:rsidRDefault="001266A1" w:rsidP="00530A67">
            <w:pPr>
              <w:ind w:left="426"/>
              <w:jc w:val="center"/>
              <w:rPr>
                <w:rFonts w:ascii="Times New Roman" w:eastAsia="Times New Roman" w:hAnsi="Times New Roman" w:cs="Times New Roman"/>
                <w:sz w:val="24"/>
              </w:rPr>
            </w:pPr>
          </w:p>
          <w:p w:rsidR="001266A1" w:rsidRPr="002F5102" w:rsidRDefault="001266A1" w:rsidP="002F5102">
            <w:pPr>
              <w:ind w:left="426"/>
              <w:jc w:val="center"/>
              <w:rPr>
                <w:rFonts w:ascii="Times New Roman" w:eastAsia="Times New Roman" w:hAnsi="Times New Roman" w:cs="Times New Roman"/>
                <w:sz w:val="24"/>
              </w:rPr>
            </w:pPr>
            <w:r>
              <w:rPr>
                <w:noProof/>
              </w:rPr>
              <w:drawing>
                <wp:inline distT="0" distB="0" distL="0" distR="0" wp14:anchorId="23B7B80D" wp14:editId="5A1C7F05">
                  <wp:extent cx="3248025" cy="1143000"/>
                  <wp:effectExtent l="0" t="0" r="9525" b="0"/>
                  <wp:docPr id="1" name="Рисунок 1" descr="https://ds04.infourok.ru/uploads/ex/072d/0006f884-12edb3ed/im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4.infourok.ru/uploads/ex/072d/0006f884-12edb3ed/img5.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54473" cy="1145269"/>
                          </a:xfrm>
                          <a:prstGeom prst="rect">
                            <a:avLst/>
                          </a:prstGeom>
                          <a:noFill/>
                          <a:ln>
                            <a:noFill/>
                          </a:ln>
                        </pic:spPr>
                      </pic:pic>
                    </a:graphicData>
                  </a:graphic>
                </wp:inline>
              </w:drawing>
            </w:r>
          </w:p>
          <w:p w:rsidR="001F364C" w:rsidRDefault="001F364C" w:rsidP="00530A67">
            <w:pPr>
              <w:spacing w:after="16"/>
              <w:ind w:left="360"/>
            </w:pPr>
            <w:r>
              <w:rPr>
                <w:rFonts w:ascii="Times New Roman" w:eastAsia="Times New Roman" w:hAnsi="Times New Roman" w:cs="Times New Roman"/>
                <w:b/>
                <w:sz w:val="24"/>
              </w:rPr>
              <w:t xml:space="preserve">1-топ.  </w:t>
            </w:r>
          </w:p>
          <w:p w:rsidR="001F364C" w:rsidRDefault="001F364C" w:rsidP="001F364C">
            <w:pPr>
              <w:numPr>
                <w:ilvl w:val="0"/>
                <w:numId w:val="11"/>
              </w:numPr>
              <w:spacing w:after="22"/>
            </w:pPr>
            <w:r>
              <w:rPr>
                <w:rFonts w:ascii="Times New Roman" w:eastAsia="Times New Roman" w:hAnsi="Times New Roman" w:cs="Times New Roman"/>
                <w:sz w:val="24"/>
              </w:rPr>
              <w:t xml:space="preserve">Пішіндері бойынша тістерді жүйелеңдер. </w:t>
            </w:r>
          </w:p>
          <w:p w:rsidR="001F364C" w:rsidRDefault="001F364C" w:rsidP="001F364C">
            <w:pPr>
              <w:numPr>
                <w:ilvl w:val="0"/>
                <w:numId w:val="11"/>
              </w:numPr>
              <w:spacing w:after="22"/>
            </w:pPr>
            <w:r>
              <w:rPr>
                <w:rFonts w:ascii="Times New Roman" w:eastAsia="Times New Roman" w:hAnsi="Times New Roman" w:cs="Times New Roman"/>
                <w:sz w:val="24"/>
              </w:rPr>
              <w:t xml:space="preserve">Қызметтері бойынша тістерді жүйелеңдер. </w:t>
            </w:r>
          </w:p>
          <w:p w:rsidR="001F364C" w:rsidRDefault="001F364C" w:rsidP="001F364C">
            <w:pPr>
              <w:numPr>
                <w:ilvl w:val="0"/>
                <w:numId w:val="11"/>
              </w:numPr>
              <w:spacing w:line="279" w:lineRule="auto"/>
            </w:pPr>
            <w:r>
              <w:rPr>
                <w:rFonts w:ascii="Times New Roman" w:eastAsia="Times New Roman" w:hAnsi="Times New Roman" w:cs="Times New Roman"/>
                <w:sz w:val="24"/>
              </w:rPr>
              <w:t xml:space="preserve">Тістердің қызметі мен пішіндері арасындағы байланысты талқылаңдар, жауаптарыңды негіздеңдер. </w:t>
            </w:r>
          </w:p>
          <w:p w:rsidR="001F364C" w:rsidRDefault="001F364C" w:rsidP="00530A67">
            <w:pPr>
              <w:spacing w:after="16"/>
              <w:ind w:left="360"/>
            </w:pPr>
            <w:r>
              <w:rPr>
                <w:rFonts w:ascii="Times New Roman" w:eastAsia="Times New Roman" w:hAnsi="Times New Roman" w:cs="Times New Roman"/>
                <w:b/>
                <w:sz w:val="24"/>
              </w:rPr>
              <w:t xml:space="preserve">2-топ: </w:t>
            </w:r>
          </w:p>
          <w:p w:rsidR="001F364C" w:rsidRDefault="001F364C" w:rsidP="001F364C">
            <w:pPr>
              <w:numPr>
                <w:ilvl w:val="0"/>
                <w:numId w:val="11"/>
              </w:numPr>
              <w:spacing w:after="22"/>
            </w:pPr>
            <w:r>
              <w:rPr>
                <w:rFonts w:ascii="Times New Roman" w:eastAsia="Times New Roman" w:hAnsi="Times New Roman" w:cs="Times New Roman"/>
                <w:sz w:val="24"/>
              </w:rPr>
              <w:t xml:space="preserve">Неге тістер ауысады? </w:t>
            </w:r>
          </w:p>
          <w:p w:rsidR="001F364C" w:rsidRDefault="001F364C" w:rsidP="001F364C">
            <w:pPr>
              <w:numPr>
                <w:ilvl w:val="0"/>
                <w:numId w:val="11"/>
              </w:numPr>
              <w:spacing w:after="22"/>
            </w:pPr>
            <w:r>
              <w:rPr>
                <w:rFonts w:ascii="Times New Roman" w:eastAsia="Times New Roman" w:hAnsi="Times New Roman" w:cs="Times New Roman"/>
                <w:sz w:val="24"/>
              </w:rPr>
              <w:t xml:space="preserve">Тістердің сыртқы, ішкі құрылысын талдаңдар. </w:t>
            </w:r>
          </w:p>
          <w:p w:rsidR="001F364C" w:rsidRPr="001266A1" w:rsidRDefault="001F364C" w:rsidP="001F364C">
            <w:pPr>
              <w:numPr>
                <w:ilvl w:val="0"/>
                <w:numId w:val="11"/>
              </w:numPr>
              <w:spacing w:after="33"/>
            </w:pPr>
            <w:r>
              <w:rPr>
                <w:rFonts w:ascii="Times New Roman" w:eastAsia="Times New Roman" w:hAnsi="Times New Roman" w:cs="Times New Roman"/>
                <w:sz w:val="24"/>
              </w:rPr>
              <w:t xml:space="preserve">Суреттен құрылысты көрсетіңдер. </w:t>
            </w:r>
          </w:p>
          <w:p w:rsidR="001266A1" w:rsidRDefault="001266A1" w:rsidP="001266A1">
            <w:pPr>
              <w:spacing w:after="33"/>
              <w:rPr>
                <w:rFonts w:ascii="Times New Roman" w:hAnsi="Times New Roman" w:cs="Times New Roman"/>
                <w:b/>
                <w:lang w:val="kk-KZ"/>
              </w:rPr>
            </w:pPr>
            <w:r w:rsidRPr="001266A1">
              <w:rPr>
                <w:rFonts w:ascii="Times New Roman" w:hAnsi="Times New Roman" w:cs="Times New Roman"/>
                <w:b/>
                <w:lang w:val="kk-KZ"/>
              </w:rPr>
              <w:t>3-топ:</w:t>
            </w:r>
          </w:p>
          <w:p w:rsidR="001266A1" w:rsidRPr="004D7542" w:rsidRDefault="004D7542" w:rsidP="001266A1">
            <w:pPr>
              <w:pStyle w:val="a3"/>
              <w:numPr>
                <w:ilvl w:val="0"/>
                <w:numId w:val="19"/>
              </w:numPr>
              <w:spacing w:after="33"/>
              <w:rPr>
                <w:rFonts w:ascii="Times New Roman" w:hAnsi="Times New Roman" w:cs="Times New Roman"/>
                <w:lang w:val="kk-KZ"/>
              </w:rPr>
            </w:pPr>
            <w:r w:rsidRPr="004D7542">
              <w:rPr>
                <w:rFonts w:ascii="Times New Roman" w:hAnsi="Times New Roman" w:cs="Times New Roman"/>
                <w:lang w:val="kk-KZ"/>
              </w:rPr>
              <w:t>Тістің зақымдану себептерін талдаңдар.</w:t>
            </w:r>
          </w:p>
          <w:p w:rsidR="004D7542" w:rsidRPr="004D7542" w:rsidRDefault="004D7542" w:rsidP="001266A1">
            <w:pPr>
              <w:pStyle w:val="a3"/>
              <w:numPr>
                <w:ilvl w:val="0"/>
                <w:numId w:val="19"/>
              </w:numPr>
              <w:spacing w:after="33"/>
              <w:rPr>
                <w:rFonts w:ascii="Times New Roman" w:hAnsi="Times New Roman" w:cs="Times New Roman"/>
                <w:lang w:val="kk-KZ"/>
              </w:rPr>
            </w:pPr>
            <w:r w:rsidRPr="004D7542">
              <w:rPr>
                <w:rFonts w:ascii="Times New Roman" w:hAnsi="Times New Roman" w:cs="Times New Roman"/>
                <w:lang w:val="kk-KZ"/>
              </w:rPr>
              <w:t>Тісті сақтауға арналған жаднама жасаңдар</w:t>
            </w:r>
          </w:p>
          <w:p w:rsidR="004D7542" w:rsidRDefault="004D7542" w:rsidP="001266A1">
            <w:pPr>
              <w:pStyle w:val="a3"/>
              <w:numPr>
                <w:ilvl w:val="0"/>
                <w:numId w:val="19"/>
              </w:numPr>
              <w:spacing w:after="33"/>
              <w:rPr>
                <w:rFonts w:ascii="Times New Roman" w:hAnsi="Times New Roman" w:cs="Times New Roman"/>
                <w:lang w:val="kk-KZ"/>
              </w:rPr>
            </w:pPr>
            <w:r w:rsidRPr="004D7542">
              <w:rPr>
                <w:rFonts w:ascii="Times New Roman" w:hAnsi="Times New Roman" w:cs="Times New Roman"/>
                <w:lang w:val="kk-KZ"/>
              </w:rPr>
              <w:t>Тісжегі сатыларын атаңдар.</w:t>
            </w:r>
          </w:p>
          <w:p w:rsidR="002F5102" w:rsidRDefault="002F5102" w:rsidP="002F5102">
            <w:pPr>
              <w:ind w:left="284"/>
              <w:rPr>
                <w:rFonts w:ascii="Times New Roman" w:hAnsi="Times New Roman" w:cs="Times New Roman"/>
                <w:b/>
                <w:bCs/>
                <w:sz w:val="24"/>
                <w:szCs w:val="24"/>
                <w:lang w:val="en-US"/>
              </w:rPr>
            </w:pPr>
          </w:p>
          <w:p w:rsidR="002F5102" w:rsidRPr="006452C8" w:rsidRDefault="002F5102" w:rsidP="002F5102">
            <w:pPr>
              <w:ind w:left="284"/>
              <w:rPr>
                <w:rFonts w:ascii="Times New Roman" w:hAnsi="Times New Roman" w:cs="Times New Roman"/>
                <w:b/>
                <w:bCs/>
                <w:sz w:val="24"/>
                <w:szCs w:val="24"/>
                <w:lang w:val="en-US"/>
              </w:rPr>
            </w:pPr>
            <w:r w:rsidRPr="006452C8">
              <w:rPr>
                <w:rFonts w:ascii="Times New Roman" w:hAnsi="Times New Roman" w:cs="Times New Roman"/>
                <w:b/>
                <w:bCs/>
                <w:sz w:val="24"/>
                <w:szCs w:val="24"/>
                <w:lang w:val="en-US"/>
              </w:rPr>
              <w:t>Activity 1 and 2</w:t>
            </w:r>
          </w:p>
          <w:p w:rsidR="002F5102" w:rsidRPr="006452C8" w:rsidRDefault="002F5102" w:rsidP="002F5102">
            <w:pPr>
              <w:rPr>
                <w:rFonts w:ascii="Times New Roman" w:hAnsi="Times New Roman" w:cs="Times New Roman"/>
                <w:sz w:val="24"/>
                <w:szCs w:val="24"/>
                <w:lang w:val="en-US"/>
              </w:rPr>
            </w:pPr>
            <w:r w:rsidRPr="006452C8">
              <w:rPr>
                <w:rFonts w:ascii="Times New Roman" w:hAnsi="Times New Roman" w:cs="Times New Roman"/>
                <w:sz w:val="24"/>
                <w:szCs w:val="24"/>
                <w:lang w:val="en-US"/>
              </w:rPr>
              <w:t>Instrstion 1</w:t>
            </w:r>
          </w:p>
          <w:p w:rsidR="002F5102" w:rsidRPr="006452C8" w:rsidRDefault="002F5102" w:rsidP="002F5102">
            <w:pPr>
              <w:pStyle w:val="a3"/>
              <w:numPr>
                <w:ilvl w:val="0"/>
                <w:numId w:val="26"/>
              </w:numPr>
              <w:rPr>
                <w:rFonts w:ascii="Times New Roman" w:hAnsi="Times New Roman" w:cs="Times New Roman"/>
                <w:sz w:val="24"/>
                <w:szCs w:val="24"/>
                <w:lang w:val="en-US"/>
              </w:rPr>
            </w:pPr>
            <w:r w:rsidRPr="006452C8">
              <w:rPr>
                <w:rFonts w:ascii="Times New Roman" w:hAnsi="Times New Roman" w:cs="Times New Roman"/>
                <w:sz w:val="24"/>
                <w:szCs w:val="24"/>
                <w:lang w:val="en-US"/>
              </w:rPr>
              <w:t>Take a bite of an apple. Which teeth did you use for biting? What about for chewing?</w:t>
            </w:r>
          </w:p>
          <w:p w:rsidR="002F5102" w:rsidRPr="006452C8" w:rsidRDefault="002F5102" w:rsidP="002F5102">
            <w:pPr>
              <w:pStyle w:val="a3"/>
              <w:numPr>
                <w:ilvl w:val="0"/>
                <w:numId w:val="26"/>
              </w:numPr>
              <w:rPr>
                <w:rFonts w:ascii="Times New Roman" w:hAnsi="Times New Roman" w:cs="Times New Roman"/>
                <w:sz w:val="24"/>
                <w:szCs w:val="24"/>
                <w:lang w:val="en-US"/>
              </w:rPr>
            </w:pPr>
            <w:r w:rsidRPr="006452C8">
              <w:rPr>
                <w:rFonts w:ascii="Times New Roman" w:hAnsi="Times New Roman" w:cs="Times New Roman"/>
                <w:sz w:val="24"/>
                <w:szCs w:val="24"/>
                <w:lang w:val="en-US"/>
              </w:rPr>
              <w:t>Take another bite and use your incisors (front teeth) for chewing. How did you chew with your incisors?</w:t>
            </w:r>
          </w:p>
          <w:p w:rsidR="002F5102" w:rsidRPr="006452C8" w:rsidRDefault="002F5102" w:rsidP="002F5102">
            <w:pPr>
              <w:pStyle w:val="a3"/>
              <w:numPr>
                <w:ilvl w:val="0"/>
                <w:numId w:val="26"/>
              </w:numPr>
              <w:rPr>
                <w:rFonts w:ascii="Times New Roman" w:hAnsi="Times New Roman" w:cs="Times New Roman"/>
                <w:sz w:val="24"/>
                <w:szCs w:val="24"/>
                <w:lang w:val="en-US"/>
              </w:rPr>
            </w:pPr>
            <w:r w:rsidRPr="006452C8">
              <w:rPr>
                <w:rFonts w:ascii="Times New Roman" w:hAnsi="Times New Roman" w:cs="Times New Roman"/>
                <w:sz w:val="24"/>
                <w:szCs w:val="24"/>
                <w:lang w:val="en-US"/>
              </w:rPr>
              <w:t>Bite the apple using only your molars. Can you take a bite without incisors?</w:t>
            </w:r>
          </w:p>
          <w:p w:rsidR="002944F8" w:rsidRPr="002F5102" w:rsidRDefault="002F5102" w:rsidP="002F5102">
            <w:pPr>
              <w:pStyle w:val="a3"/>
              <w:numPr>
                <w:ilvl w:val="0"/>
                <w:numId w:val="26"/>
              </w:numPr>
              <w:rPr>
                <w:rFonts w:ascii="Times New Roman" w:hAnsi="Times New Roman" w:cs="Times New Roman"/>
                <w:sz w:val="24"/>
                <w:szCs w:val="24"/>
                <w:lang w:val="en-US"/>
              </w:rPr>
            </w:pPr>
            <w:r w:rsidRPr="006452C8">
              <w:rPr>
                <w:rFonts w:ascii="Times New Roman" w:hAnsi="Times New Roman" w:cs="Times New Roman"/>
                <w:sz w:val="24"/>
                <w:szCs w:val="24"/>
                <w:lang w:val="en-US"/>
              </w:rPr>
              <w:t>Write in one sentence what you have learned in this activity.</w:t>
            </w:r>
          </w:p>
          <w:p w:rsidR="008E6075" w:rsidRPr="00D821A5" w:rsidRDefault="002F5102" w:rsidP="008E6075">
            <w:pPr>
              <w:rPr>
                <w:rFonts w:ascii="Times New Roman" w:hAnsi="Times New Roman" w:cs="Times New Roman"/>
                <w:lang w:val="kk-KZ"/>
              </w:rPr>
            </w:pPr>
            <w:r>
              <w:rPr>
                <w:rFonts w:ascii="Times New Roman" w:hAnsi="Times New Roman" w:cs="Times New Roman"/>
                <w:lang w:val="kk-KZ"/>
              </w:rPr>
              <w:t>Нұсқау</w:t>
            </w:r>
            <w:r w:rsidR="008E6075" w:rsidRPr="00D821A5">
              <w:rPr>
                <w:rFonts w:ascii="Times New Roman" w:hAnsi="Times New Roman" w:cs="Times New Roman"/>
                <w:lang w:val="kk-KZ"/>
              </w:rPr>
              <w:t xml:space="preserve"> №1</w:t>
            </w:r>
          </w:p>
          <w:p w:rsidR="008E6075" w:rsidRPr="00D821A5" w:rsidRDefault="008E6075" w:rsidP="008E6075">
            <w:pPr>
              <w:pStyle w:val="a3"/>
              <w:numPr>
                <w:ilvl w:val="0"/>
                <w:numId w:val="20"/>
              </w:numPr>
              <w:rPr>
                <w:rFonts w:ascii="Times New Roman" w:hAnsi="Times New Roman" w:cs="Times New Roman"/>
                <w:lang w:val="kk-KZ"/>
              </w:rPr>
            </w:pPr>
            <w:r w:rsidRPr="00D821A5">
              <w:rPr>
                <w:rFonts w:ascii="Times New Roman" w:hAnsi="Times New Roman" w:cs="Times New Roman"/>
                <w:lang w:val="kk-KZ"/>
              </w:rPr>
              <w:t>Алманы тістеңіз. Тістеу және шайнау үшін қандай тістерді қолдандыңыз?</w:t>
            </w:r>
          </w:p>
          <w:p w:rsidR="008E6075" w:rsidRPr="00D821A5" w:rsidRDefault="008E6075" w:rsidP="008E6075">
            <w:pPr>
              <w:pStyle w:val="a3"/>
              <w:numPr>
                <w:ilvl w:val="0"/>
                <w:numId w:val="20"/>
              </w:numPr>
              <w:rPr>
                <w:rFonts w:ascii="Times New Roman" w:hAnsi="Times New Roman" w:cs="Times New Roman"/>
                <w:lang w:val="kk-KZ"/>
              </w:rPr>
            </w:pPr>
            <w:r w:rsidRPr="00D821A5">
              <w:rPr>
                <w:rFonts w:ascii="Times New Roman" w:hAnsi="Times New Roman" w:cs="Times New Roman"/>
                <w:lang w:val="kk-KZ"/>
              </w:rPr>
              <w:t>Алманы тағы бір тістеп, күрек тістеріңізбе</w:t>
            </w:r>
            <w:r w:rsidR="002944F8" w:rsidRPr="00D821A5">
              <w:rPr>
                <w:rFonts w:ascii="Times New Roman" w:hAnsi="Times New Roman" w:cs="Times New Roman"/>
                <w:lang w:val="kk-KZ"/>
              </w:rPr>
              <w:t>н шайнап көріңіз. Не байқадыңыз?</w:t>
            </w:r>
          </w:p>
          <w:p w:rsidR="008E6075" w:rsidRPr="00D821A5" w:rsidRDefault="008E6075" w:rsidP="008E6075">
            <w:pPr>
              <w:pStyle w:val="a3"/>
              <w:numPr>
                <w:ilvl w:val="0"/>
                <w:numId w:val="20"/>
              </w:numPr>
              <w:rPr>
                <w:rFonts w:ascii="Times New Roman" w:hAnsi="Times New Roman" w:cs="Times New Roman"/>
                <w:lang w:val="kk-KZ"/>
              </w:rPr>
            </w:pPr>
            <w:r w:rsidRPr="00D821A5">
              <w:rPr>
                <w:rFonts w:ascii="Times New Roman" w:hAnsi="Times New Roman" w:cs="Times New Roman"/>
                <w:lang w:val="kk-KZ"/>
              </w:rPr>
              <w:t>Енді алманы азу тіспен тістеп көріңіз. Күрек тіссіз тағамды тістеу мүмкін бе?</w:t>
            </w:r>
          </w:p>
          <w:p w:rsidR="008E6075" w:rsidRPr="00D821A5" w:rsidRDefault="008E6075" w:rsidP="008E6075">
            <w:pPr>
              <w:pStyle w:val="a3"/>
              <w:numPr>
                <w:ilvl w:val="0"/>
                <w:numId w:val="20"/>
              </w:numPr>
              <w:rPr>
                <w:rFonts w:ascii="Times New Roman" w:hAnsi="Times New Roman" w:cs="Times New Roman"/>
                <w:lang w:val="kk-KZ"/>
              </w:rPr>
            </w:pPr>
            <w:r w:rsidRPr="00D821A5">
              <w:rPr>
                <w:rFonts w:ascii="Times New Roman" w:hAnsi="Times New Roman" w:cs="Times New Roman"/>
                <w:lang w:val="kk-KZ"/>
              </w:rPr>
              <w:t>Бұл сабақта не үйренгеніңізді қысқаша бір-екі сөйлеммен жазып жеткізіп көріңіз.</w:t>
            </w:r>
          </w:p>
          <w:p w:rsidR="002F5102" w:rsidRPr="006452C8" w:rsidRDefault="002F5102" w:rsidP="002F5102">
            <w:pPr>
              <w:ind w:left="360"/>
              <w:rPr>
                <w:rFonts w:ascii="Times New Roman" w:hAnsi="Times New Roman" w:cs="Times New Roman"/>
                <w:sz w:val="24"/>
                <w:szCs w:val="24"/>
                <w:lang w:val="en-US"/>
              </w:rPr>
            </w:pPr>
            <w:r w:rsidRPr="006452C8">
              <w:rPr>
                <w:rFonts w:ascii="Times New Roman" w:hAnsi="Times New Roman" w:cs="Times New Roman"/>
                <w:sz w:val="24"/>
                <w:szCs w:val="24"/>
                <w:lang w:val="en-US"/>
              </w:rPr>
              <w:t>Instrution 2</w:t>
            </w:r>
          </w:p>
          <w:p w:rsidR="002F5102" w:rsidRPr="006452C8" w:rsidRDefault="002F5102" w:rsidP="002F5102">
            <w:pPr>
              <w:ind w:left="360"/>
              <w:rPr>
                <w:rFonts w:ascii="Times New Roman" w:hAnsi="Times New Roman" w:cs="Times New Roman"/>
                <w:sz w:val="24"/>
                <w:szCs w:val="24"/>
                <w:lang w:val="en-US"/>
              </w:rPr>
            </w:pPr>
            <w:r w:rsidRPr="006452C8">
              <w:rPr>
                <w:rFonts w:ascii="Times New Roman" w:hAnsi="Times New Roman" w:cs="Times New Roman"/>
                <w:sz w:val="24"/>
                <w:szCs w:val="24"/>
                <w:lang w:val="en-US"/>
              </w:rPr>
              <w:lastRenderedPageBreak/>
              <w:t>A cavity may form anywhere on teeth including surface between them. Cleaning between teeth is called flossing. Do the following activity to understand its importance.</w:t>
            </w:r>
          </w:p>
          <w:p w:rsidR="002F5102" w:rsidRPr="006452C8" w:rsidRDefault="002F5102" w:rsidP="002F5102">
            <w:pPr>
              <w:pStyle w:val="a3"/>
              <w:numPr>
                <w:ilvl w:val="0"/>
                <w:numId w:val="27"/>
              </w:numPr>
              <w:rPr>
                <w:rFonts w:ascii="Times New Roman" w:hAnsi="Times New Roman" w:cs="Times New Roman"/>
                <w:sz w:val="24"/>
                <w:szCs w:val="24"/>
                <w:lang w:val="en-US"/>
              </w:rPr>
            </w:pPr>
            <w:r w:rsidRPr="006452C8">
              <w:rPr>
                <w:rFonts w:ascii="Times New Roman" w:hAnsi="Times New Roman" w:cs="Times New Roman"/>
                <w:sz w:val="24"/>
                <w:szCs w:val="24"/>
                <w:lang w:val="en-US"/>
              </w:rPr>
              <w:t>Take a glove and chocolate  butter.</w:t>
            </w:r>
          </w:p>
          <w:p w:rsidR="002F5102" w:rsidRPr="006452C8" w:rsidRDefault="002F5102" w:rsidP="002F5102">
            <w:pPr>
              <w:pStyle w:val="a3"/>
              <w:numPr>
                <w:ilvl w:val="0"/>
                <w:numId w:val="27"/>
              </w:numPr>
              <w:rPr>
                <w:rFonts w:ascii="Times New Roman" w:hAnsi="Times New Roman" w:cs="Times New Roman"/>
                <w:sz w:val="24"/>
                <w:szCs w:val="24"/>
                <w:lang w:val="en-US"/>
              </w:rPr>
            </w:pPr>
            <w:r w:rsidRPr="006452C8">
              <w:rPr>
                <w:rFonts w:ascii="Times New Roman" w:hAnsi="Times New Roman" w:cs="Times New Roman"/>
                <w:sz w:val="24"/>
                <w:szCs w:val="24"/>
                <w:lang w:val="en-US"/>
              </w:rPr>
              <w:t>Wear a glove on the one hand and add chocolate butter to your fingers.</w:t>
            </w:r>
          </w:p>
          <w:p w:rsidR="002F5102" w:rsidRPr="006452C8" w:rsidRDefault="002F5102" w:rsidP="002F5102">
            <w:pPr>
              <w:pStyle w:val="a3"/>
              <w:numPr>
                <w:ilvl w:val="0"/>
                <w:numId w:val="27"/>
              </w:numPr>
              <w:rPr>
                <w:rFonts w:ascii="Times New Roman" w:hAnsi="Times New Roman" w:cs="Times New Roman"/>
                <w:sz w:val="24"/>
                <w:szCs w:val="24"/>
                <w:lang w:val="en-US"/>
              </w:rPr>
            </w:pPr>
            <w:r w:rsidRPr="006452C8">
              <w:rPr>
                <w:rFonts w:ascii="Times New Roman" w:hAnsi="Times New Roman" w:cs="Times New Roman"/>
                <w:sz w:val="24"/>
                <w:szCs w:val="24"/>
                <w:lang w:val="en-US"/>
              </w:rPr>
              <w:t>Close your fingers tightly and brush them with water.</w:t>
            </w:r>
          </w:p>
          <w:p w:rsidR="008E6075" w:rsidRPr="002F5102" w:rsidRDefault="002F5102" w:rsidP="002F5102">
            <w:pPr>
              <w:pStyle w:val="a3"/>
              <w:numPr>
                <w:ilvl w:val="0"/>
                <w:numId w:val="27"/>
              </w:numPr>
              <w:rPr>
                <w:rFonts w:ascii="Times New Roman" w:hAnsi="Times New Roman" w:cs="Times New Roman"/>
                <w:sz w:val="24"/>
                <w:szCs w:val="24"/>
                <w:lang w:val="en-US"/>
              </w:rPr>
            </w:pPr>
            <w:r w:rsidRPr="006452C8">
              <w:rPr>
                <w:rFonts w:ascii="Times New Roman" w:hAnsi="Times New Roman" w:cs="Times New Roman"/>
                <w:sz w:val="24"/>
                <w:szCs w:val="24"/>
                <w:lang w:val="en-US"/>
              </w:rPr>
              <w:t>Open fingers and look what is left between fingers. How effective is the flossing? Discuss it.</w:t>
            </w:r>
          </w:p>
          <w:p w:rsidR="008E6075" w:rsidRPr="00D821A5" w:rsidRDefault="002F5102" w:rsidP="008E6075">
            <w:pPr>
              <w:pStyle w:val="a3"/>
              <w:ind w:left="360"/>
              <w:rPr>
                <w:rFonts w:ascii="Times New Roman" w:hAnsi="Times New Roman" w:cs="Times New Roman"/>
                <w:lang w:val="kk-KZ"/>
              </w:rPr>
            </w:pPr>
            <w:r>
              <w:rPr>
                <w:rFonts w:ascii="Times New Roman" w:hAnsi="Times New Roman" w:cs="Times New Roman"/>
                <w:lang w:val="kk-KZ"/>
              </w:rPr>
              <w:t>Нұсқау</w:t>
            </w:r>
            <w:r w:rsidR="008E6075" w:rsidRPr="00D821A5">
              <w:rPr>
                <w:rFonts w:ascii="Times New Roman" w:hAnsi="Times New Roman" w:cs="Times New Roman"/>
                <w:lang w:val="kk-KZ"/>
              </w:rPr>
              <w:t xml:space="preserve"> №2</w:t>
            </w:r>
          </w:p>
          <w:p w:rsidR="008E6075" w:rsidRPr="00D821A5" w:rsidRDefault="008E6075" w:rsidP="008E6075">
            <w:pPr>
              <w:ind w:left="360"/>
              <w:rPr>
                <w:rFonts w:ascii="Times New Roman" w:hAnsi="Times New Roman" w:cs="Times New Roman"/>
                <w:lang w:val="kk-KZ"/>
              </w:rPr>
            </w:pPr>
            <w:r w:rsidRPr="00D821A5">
              <w:rPr>
                <w:rFonts w:ascii="Times New Roman" w:hAnsi="Times New Roman" w:cs="Times New Roman"/>
                <w:lang w:val="kk-KZ"/>
              </w:rPr>
              <w:t>Тісжегі тістің кез келген бетінде, сонымен қатар тіс арасында да пайда болуы мүмкін. Сондықтан, тіс арасын тазалау үшін арнайы жіпті қолдану керек. Тіс арасын жіппен тазалау қаншалықты маңызды екенін түсіну үшін келесі тапсырмаларды орындаңыз.</w:t>
            </w:r>
          </w:p>
          <w:p w:rsidR="008E6075" w:rsidRPr="00D821A5" w:rsidRDefault="008E6075" w:rsidP="008E6075">
            <w:pPr>
              <w:pStyle w:val="a3"/>
              <w:numPr>
                <w:ilvl w:val="0"/>
                <w:numId w:val="21"/>
              </w:numPr>
              <w:rPr>
                <w:rFonts w:ascii="Times New Roman" w:hAnsi="Times New Roman" w:cs="Times New Roman"/>
                <w:lang w:val="kk-KZ"/>
              </w:rPr>
            </w:pPr>
            <w:r w:rsidRPr="00D821A5">
              <w:rPr>
                <w:rFonts w:ascii="Times New Roman" w:hAnsi="Times New Roman" w:cs="Times New Roman"/>
                <w:lang w:val="kk-KZ"/>
              </w:rPr>
              <w:t>Қолғап киіңіздер және шоколад майын саусақтарыңызға жағыңыз;</w:t>
            </w:r>
          </w:p>
          <w:p w:rsidR="008E6075" w:rsidRPr="00D821A5" w:rsidRDefault="008E6075" w:rsidP="008E6075">
            <w:pPr>
              <w:pStyle w:val="a3"/>
              <w:numPr>
                <w:ilvl w:val="0"/>
                <w:numId w:val="21"/>
              </w:numPr>
              <w:rPr>
                <w:rFonts w:ascii="Times New Roman" w:hAnsi="Times New Roman" w:cs="Times New Roman"/>
                <w:lang w:val="kk-KZ"/>
              </w:rPr>
            </w:pPr>
            <w:r w:rsidRPr="00D821A5">
              <w:rPr>
                <w:rFonts w:ascii="Times New Roman" w:hAnsi="Times New Roman" w:cs="Times New Roman"/>
                <w:lang w:val="kk-KZ"/>
              </w:rPr>
              <w:t>Саусақтарыңызды бір-біріне тығыз қысып тұрып сумен жуыңыз;</w:t>
            </w:r>
          </w:p>
          <w:p w:rsidR="008E6075" w:rsidRPr="00D821A5" w:rsidRDefault="008E6075" w:rsidP="008E6075">
            <w:pPr>
              <w:pStyle w:val="a3"/>
              <w:numPr>
                <w:ilvl w:val="0"/>
                <w:numId w:val="21"/>
              </w:numPr>
              <w:rPr>
                <w:rFonts w:ascii="Times New Roman" w:hAnsi="Times New Roman" w:cs="Times New Roman"/>
                <w:lang w:val="kk-KZ"/>
              </w:rPr>
            </w:pPr>
            <w:r w:rsidRPr="00D821A5">
              <w:rPr>
                <w:rFonts w:ascii="Times New Roman" w:hAnsi="Times New Roman" w:cs="Times New Roman"/>
                <w:lang w:val="kk-KZ"/>
              </w:rPr>
              <w:t>Саусақтарыңызды ашып арасына назар аударыңыз.</w:t>
            </w:r>
          </w:p>
          <w:p w:rsidR="008E6075" w:rsidRPr="00D821A5" w:rsidRDefault="008E6075" w:rsidP="008E6075">
            <w:pPr>
              <w:pStyle w:val="a3"/>
              <w:ind w:left="710"/>
              <w:rPr>
                <w:rFonts w:ascii="Times New Roman" w:hAnsi="Times New Roman" w:cs="Times New Roman"/>
                <w:lang w:val="kk-KZ"/>
              </w:rPr>
            </w:pPr>
            <w:r w:rsidRPr="00D821A5">
              <w:rPr>
                <w:rFonts w:ascii="Times New Roman" w:hAnsi="Times New Roman" w:cs="Times New Roman"/>
                <w:lang w:val="kk-KZ"/>
              </w:rPr>
              <w:t>Тіс арасын жіппен тазалау қаншалықты пайдалы? Пікір алмасыңыздар.</w:t>
            </w:r>
          </w:p>
          <w:p w:rsidR="001F364C" w:rsidRPr="001266A1" w:rsidRDefault="001F364C" w:rsidP="00530A67">
            <w:pPr>
              <w:spacing w:after="16"/>
              <w:ind w:left="721"/>
              <w:rPr>
                <w:lang w:val="kk-KZ"/>
              </w:rPr>
            </w:pPr>
            <w:r w:rsidRPr="001266A1">
              <w:rPr>
                <w:rFonts w:ascii="Times New Roman" w:eastAsia="Times New Roman" w:hAnsi="Times New Roman" w:cs="Times New Roman"/>
                <w:b/>
                <w:sz w:val="24"/>
                <w:lang w:val="kk-KZ"/>
              </w:rPr>
              <w:t xml:space="preserve">Кері байланыс: «Мен рефлексиясы» </w:t>
            </w:r>
          </w:p>
          <w:p w:rsidR="001F364C" w:rsidRPr="001266A1" w:rsidRDefault="001F364C" w:rsidP="00530A67">
            <w:pPr>
              <w:spacing w:after="67"/>
              <w:ind w:right="1109"/>
              <w:jc w:val="center"/>
              <w:rPr>
                <w:lang w:val="kk-KZ"/>
              </w:rPr>
            </w:pPr>
            <w:r>
              <w:rPr>
                <w:noProof/>
              </w:rPr>
              <mc:AlternateContent>
                <mc:Choice Requires="wpg">
                  <w:drawing>
                    <wp:inline distT="0" distB="0" distL="0" distR="0" wp14:anchorId="10AA65E4" wp14:editId="74138EB4">
                      <wp:extent cx="2564817" cy="1199286"/>
                      <wp:effectExtent l="0" t="0" r="0" b="0"/>
                      <wp:docPr id="638633" name="Group 638633"/>
                      <wp:cNvGraphicFramePr/>
                      <a:graphic xmlns:a="http://schemas.openxmlformats.org/drawingml/2006/main">
                        <a:graphicData uri="http://schemas.microsoft.com/office/word/2010/wordprocessingGroup">
                          <wpg:wgp>
                            <wpg:cNvGrpSpPr/>
                            <wpg:grpSpPr>
                              <a:xfrm>
                                <a:off x="0" y="0"/>
                                <a:ext cx="2564817" cy="1199286"/>
                                <a:chOff x="0" y="0"/>
                                <a:chExt cx="2564817" cy="1434437"/>
                              </a:xfrm>
                            </wpg:grpSpPr>
                            <wps:wsp>
                              <wps:cNvPr id="41326" name="Rectangle 41326"/>
                              <wps:cNvSpPr/>
                              <wps:spPr>
                                <a:xfrm>
                                  <a:off x="0" y="0"/>
                                  <a:ext cx="50673" cy="224380"/>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27" name="Rectangle 41327"/>
                              <wps:cNvSpPr/>
                              <wps:spPr>
                                <a:xfrm>
                                  <a:off x="1379474" y="32576"/>
                                  <a:ext cx="601590" cy="181116"/>
                                </a:xfrm>
                                <a:prstGeom prst="rect">
                                  <a:avLst/>
                                </a:prstGeom>
                                <a:ln>
                                  <a:noFill/>
                                </a:ln>
                              </wps:spPr>
                              <wps:txbx>
                                <w:txbxContent>
                                  <w:p w:rsidR="001F364C" w:rsidRDefault="001F364C" w:rsidP="001F364C">
                                    <w:r>
                                      <w:rPr>
                                        <w:rFonts w:ascii="Times New Roman" w:eastAsia="Times New Roman" w:hAnsi="Times New Roman" w:cs="Times New Roman"/>
                                        <w:b/>
                                        <w:sz w:val="24"/>
                                      </w:rPr>
                                      <w:t>Білдім</w:t>
                                    </w:r>
                                  </w:p>
                                </w:txbxContent>
                              </wps:txbx>
                              <wps:bodyPr horzOverflow="overflow" vert="horz" lIns="0" tIns="0" rIns="0" bIns="0" rtlCol="0">
                                <a:noAutofit/>
                              </wps:bodyPr>
                            </wps:wsp>
                            <wps:wsp>
                              <wps:cNvPr id="41328" name="Rectangle 41328"/>
                              <wps:cNvSpPr/>
                              <wps:spPr>
                                <a:xfrm>
                                  <a:off x="1832102" y="0"/>
                                  <a:ext cx="50673" cy="224380"/>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31" name="Rectangle 41331"/>
                              <wps:cNvSpPr/>
                              <wps:spPr>
                                <a:xfrm>
                                  <a:off x="0" y="403860"/>
                                  <a:ext cx="50673" cy="224380"/>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32" name="Rectangle 41332"/>
                              <wps:cNvSpPr/>
                              <wps:spPr>
                                <a:xfrm>
                                  <a:off x="1379418" y="224162"/>
                                  <a:ext cx="660978" cy="160891"/>
                                </a:xfrm>
                                <a:prstGeom prst="rect">
                                  <a:avLst/>
                                </a:prstGeom>
                                <a:ln>
                                  <a:noFill/>
                                </a:ln>
                              </wps:spPr>
                              <wps:txbx>
                                <w:txbxContent>
                                  <w:p w:rsidR="001F364C" w:rsidRDefault="001F364C" w:rsidP="001F364C">
                                    <w:r>
                                      <w:rPr>
                                        <w:rFonts w:ascii="Times New Roman" w:eastAsia="Times New Roman" w:hAnsi="Times New Roman" w:cs="Times New Roman"/>
                                        <w:b/>
                                        <w:sz w:val="24"/>
                                      </w:rPr>
                                      <w:t>Ұқтым</w:t>
                                    </w:r>
                                  </w:p>
                                </w:txbxContent>
                              </wps:txbx>
                              <wps:bodyPr horzOverflow="overflow" vert="horz" lIns="0" tIns="0" rIns="0" bIns="0" rtlCol="0">
                                <a:noAutofit/>
                              </wps:bodyPr>
                            </wps:wsp>
                            <wps:wsp>
                              <wps:cNvPr id="41333" name="Rectangle 41333"/>
                              <wps:cNvSpPr/>
                              <wps:spPr>
                                <a:xfrm>
                                  <a:off x="1874774" y="403860"/>
                                  <a:ext cx="50673" cy="224380"/>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34" name="Rectangle 41334"/>
                              <wps:cNvSpPr/>
                              <wps:spPr>
                                <a:xfrm>
                                  <a:off x="0" y="605028"/>
                                  <a:ext cx="50673" cy="224380"/>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35" name="Rectangle 41335"/>
                              <wps:cNvSpPr/>
                              <wps:spPr>
                                <a:xfrm>
                                  <a:off x="1379474" y="446529"/>
                                  <a:ext cx="1185343" cy="181116"/>
                                </a:xfrm>
                                <a:prstGeom prst="rect">
                                  <a:avLst/>
                                </a:prstGeom>
                                <a:ln>
                                  <a:noFill/>
                                </a:ln>
                              </wps:spPr>
                              <wps:txbx>
                                <w:txbxContent>
                                  <w:p w:rsidR="001F364C" w:rsidRDefault="001F364C" w:rsidP="001F364C">
                                    <w:r>
                                      <w:rPr>
                                        <w:rFonts w:ascii="Times New Roman" w:eastAsia="Times New Roman" w:hAnsi="Times New Roman" w:cs="Times New Roman"/>
                                        <w:b/>
                                        <w:sz w:val="24"/>
                                      </w:rPr>
                                      <w:t>Қайталадым</w:t>
                                    </w:r>
                                  </w:p>
                                </w:txbxContent>
                              </wps:txbx>
                              <wps:bodyPr horzOverflow="overflow" vert="horz" lIns="0" tIns="0" rIns="0" bIns="0" rtlCol="0">
                                <a:noAutofit/>
                              </wps:bodyPr>
                            </wps:wsp>
                            <wps:wsp>
                              <wps:cNvPr id="41336" name="Rectangle 41336"/>
                              <wps:cNvSpPr/>
                              <wps:spPr>
                                <a:xfrm>
                                  <a:off x="2269490" y="605028"/>
                                  <a:ext cx="50673" cy="224380"/>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37" name="Rectangle 41337"/>
                              <wps:cNvSpPr/>
                              <wps:spPr>
                                <a:xfrm>
                                  <a:off x="0" y="806197"/>
                                  <a:ext cx="50673" cy="224379"/>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38" name="Rectangle 41338"/>
                              <wps:cNvSpPr/>
                              <wps:spPr>
                                <a:xfrm>
                                  <a:off x="1379418" y="654031"/>
                                  <a:ext cx="880900" cy="151826"/>
                                </a:xfrm>
                                <a:prstGeom prst="rect">
                                  <a:avLst/>
                                </a:prstGeom>
                                <a:ln>
                                  <a:noFill/>
                                </a:ln>
                              </wps:spPr>
                              <wps:txbx>
                                <w:txbxContent>
                                  <w:p w:rsidR="001F364C" w:rsidRDefault="001F364C" w:rsidP="001F364C">
                                    <w:r>
                                      <w:rPr>
                                        <w:rFonts w:ascii="Times New Roman" w:eastAsia="Times New Roman" w:hAnsi="Times New Roman" w:cs="Times New Roman"/>
                                        <w:b/>
                                        <w:sz w:val="24"/>
                                      </w:rPr>
                                      <w:t>Үйрендім</w:t>
                                    </w:r>
                                  </w:p>
                                </w:txbxContent>
                              </wps:txbx>
                              <wps:bodyPr horzOverflow="overflow" vert="horz" lIns="0" tIns="0" rIns="0" bIns="0" rtlCol="0">
                                <a:noAutofit/>
                              </wps:bodyPr>
                            </wps:wsp>
                            <wps:wsp>
                              <wps:cNvPr id="41339" name="Rectangle 41339"/>
                              <wps:cNvSpPr/>
                              <wps:spPr>
                                <a:xfrm>
                                  <a:off x="2040890" y="806197"/>
                                  <a:ext cx="50673" cy="224379"/>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40" name="Rectangle 41340"/>
                              <wps:cNvSpPr/>
                              <wps:spPr>
                                <a:xfrm>
                                  <a:off x="0" y="1008888"/>
                                  <a:ext cx="50673" cy="224380"/>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341" name="Rectangle 41341"/>
                              <wps:cNvSpPr/>
                              <wps:spPr>
                                <a:xfrm>
                                  <a:off x="0" y="1210056"/>
                                  <a:ext cx="50673" cy="224381"/>
                                </a:xfrm>
                                <a:prstGeom prst="rect">
                                  <a:avLst/>
                                </a:prstGeom>
                                <a:ln>
                                  <a:noFill/>
                                </a:ln>
                              </wps:spPr>
                              <wps:txbx>
                                <w:txbxContent>
                                  <w:p w:rsidR="001F364C" w:rsidRDefault="001F364C" w:rsidP="001F364C">
                                    <w:r>
                                      <w:rPr>
                                        <w:rFonts w:ascii="Times New Roman" w:eastAsia="Times New Roman" w:hAnsi="Times New Roman" w:cs="Times New Roman"/>
                                        <w:b/>
                                        <w:sz w:val="24"/>
                                      </w:rPr>
                                      <w:t xml:space="preserve"> </w:t>
                                    </w:r>
                                  </w:p>
                                </w:txbxContent>
                              </wps:txbx>
                              <wps:bodyPr horzOverflow="overflow" vert="horz" lIns="0" tIns="0" rIns="0" bIns="0" rtlCol="0">
                                <a:noAutofit/>
                              </wps:bodyPr>
                            </wps:wsp>
                            <wps:wsp>
                              <wps:cNvPr id="41411" name="Shape 41411"/>
                              <wps:cNvSpPr/>
                              <wps:spPr>
                                <a:xfrm>
                                  <a:off x="569849" y="73939"/>
                                  <a:ext cx="703961" cy="311277"/>
                                </a:xfrm>
                                <a:custGeom>
                                  <a:avLst/>
                                  <a:gdLst/>
                                  <a:ahLst/>
                                  <a:cxnLst/>
                                  <a:rect l="0" t="0" r="0" b="0"/>
                                  <a:pathLst>
                                    <a:path w="703961" h="311277">
                                      <a:moveTo>
                                        <a:pt x="615823" y="0"/>
                                      </a:moveTo>
                                      <a:lnTo>
                                        <a:pt x="703961" y="43561"/>
                                      </a:lnTo>
                                      <a:lnTo>
                                        <a:pt x="660527" y="131699"/>
                                      </a:lnTo>
                                      <a:lnTo>
                                        <a:pt x="649351" y="98806"/>
                                      </a:lnTo>
                                      <a:lnTo>
                                        <a:pt x="22225" y="311277"/>
                                      </a:lnTo>
                                      <a:lnTo>
                                        <a:pt x="0" y="245491"/>
                                      </a:lnTo>
                                      <a:lnTo>
                                        <a:pt x="626999" y="32893"/>
                                      </a:lnTo>
                                      <a:lnTo>
                                        <a:pt x="615823" y="0"/>
                                      </a:lnTo>
                                      <a:close/>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41412" name="Shape 41412"/>
                              <wps:cNvSpPr/>
                              <wps:spPr>
                                <a:xfrm>
                                  <a:off x="569849" y="73939"/>
                                  <a:ext cx="703961" cy="311277"/>
                                </a:xfrm>
                                <a:custGeom>
                                  <a:avLst/>
                                  <a:gdLst/>
                                  <a:ahLst/>
                                  <a:cxnLst/>
                                  <a:rect l="0" t="0" r="0" b="0"/>
                                  <a:pathLst>
                                    <a:path w="703961" h="311277">
                                      <a:moveTo>
                                        <a:pt x="615823" y="0"/>
                                      </a:moveTo>
                                      <a:lnTo>
                                        <a:pt x="626999" y="32893"/>
                                      </a:lnTo>
                                      <a:lnTo>
                                        <a:pt x="0" y="245491"/>
                                      </a:lnTo>
                                      <a:lnTo>
                                        <a:pt x="22225" y="311277"/>
                                      </a:lnTo>
                                      <a:lnTo>
                                        <a:pt x="649351" y="98806"/>
                                      </a:lnTo>
                                      <a:lnTo>
                                        <a:pt x="660527" y="131699"/>
                                      </a:lnTo>
                                      <a:lnTo>
                                        <a:pt x="703961" y="43561"/>
                                      </a:lnTo>
                                      <a:close/>
                                    </a:path>
                                  </a:pathLst>
                                </a:custGeom>
                                <a:ln w="25400" cap="rnd">
                                  <a:miter lim="127000"/>
                                </a:ln>
                              </wps:spPr>
                              <wps:style>
                                <a:lnRef idx="1">
                                  <a:srgbClr val="243F60"/>
                                </a:lnRef>
                                <a:fillRef idx="0">
                                  <a:srgbClr val="000000">
                                    <a:alpha val="0"/>
                                  </a:srgbClr>
                                </a:fillRef>
                                <a:effectRef idx="0">
                                  <a:scrgbClr r="0" g="0" b="0"/>
                                </a:effectRef>
                                <a:fontRef idx="none"/>
                              </wps:style>
                              <wps:bodyPr/>
                            </wps:wsp>
                            <wps:wsp>
                              <wps:cNvPr id="41413" name="Shape 41413"/>
                              <wps:cNvSpPr/>
                              <wps:spPr>
                                <a:xfrm>
                                  <a:off x="570611" y="273202"/>
                                  <a:ext cx="771144" cy="328803"/>
                                </a:xfrm>
                                <a:custGeom>
                                  <a:avLst/>
                                  <a:gdLst/>
                                  <a:ahLst/>
                                  <a:cxnLst/>
                                  <a:rect l="0" t="0" r="0" b="0"/>
                                  <a:pathLst>
                                    <a:path w="771144" h="328803">
                                      <a:moveTo>
                                        <a:pt x="689356" y="0"/>
                                      </a:moveTo>
                                      <a:lnTo>
                                        <a:pt x="771144" y="40386"/>
                                      </a:lnTo>
                                      <a:lnTo>
                                        <a:pt x="730758" y="122174"/>
                                      </a:lnTo>
                                      <a:lnTo>
                                        <a:pt x="720471" y="91567"/>
                                      </a:lnTo>
                                      <a:lnTo>
                                        <a:pt x="20701" y="328803"/>
                                      </a:lnTo>
                                      <a:lnTo>
                                        <a:pt x="0" y="267716"/>
                                      </a:lnTo>
                                      <a:lnTo>
                                        <a:pt x="699770" y="30607"/>
                                      </a:lnTo>
                                      <a:lnTo>
                                        <a:pt x="689356" y="0"/>
                                      </a:lnTo>
                                      <a:close/>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41414" name="Shape 41414"/>
                              <wps:cNvSpPr/>
                              <wps:spPr>
                                <a:xfrm>
                                  <a:off x="570611" y="273202"/>
                                  <a:ext cx="771144" cy="328803"/>
                                </a:xfrm>
                                <a:custGeom>
                                  <a:avLst/>
                                  <a:gdLst/>
                                  <a:ahLst/>
                                  <a:cxnLst/>
                                  <a:rect l="0" t="0" r="0" b="0"/>
                                  <a:pathLst>
                                    <a:path w="771144" h="328803">
                                      <a:moveTo>
                                        <a:pt x="689356" y="0"/>
                                      </a:moveTo>
                                      <a:lnTo>
                                        <a:pt x="699770" y="30607"/>
                                      </a:lnTo>
                                      <a:lnTo>
                                        <a:pt x="0" y="267716"/>
                                      </a:lnTo>
                                      <a:lnTo>
                                        <a:pt x="20701" y="328803"/>
                                      </a:lnTo>
                                      <a:lnTo>
                                        <a:pt x="720471" y="91567"/>
                                      </a:lnTo>
                                      <a:lnTo>
                                        <a:pt x="730758" y="122174"/>
                                      </a:lnTo>
                                      <a:lnTo>
                                        <a:pt x="771144" y="40386"/>
                                      </a:lnTo>
                                      <a:close/>
                                    </a:path>
                                  </a:pathLst>
                                </a:custGeom>
                                <a:ln w="25400" cap="rnd">
                                  <a:miter lim="127000"/>
                                </a:ln>
                              </wps:spPr>
                              <wps:style>
                                <a:lnRef idx="1">
                                  <a:srgbClr val="385D8A"/>
                                </a:lnRef>
                                <a:fillRef idx="0">
                                  <a:srgbClr val="000000">
                                    <a:alpha val="0"/>
                                  </a:srgbClr>
                                </a:fillRef>
                                <a:effectRef idx="0">
                                  <a:scrgbClr r="0" g="0" b="0"/>
                                </a:effectRef>
                                <a:fontRef idx="none"/>
                              </wps:style>
                              <wps:bodyPr/>
                            </wps:wsp>
                            <wps:wsp>
                              <wps:cNvPr id="41415" name="Shape 41415"/>
                              <wps:cNvSpPr/>
                              <wps:spPr>
                                <a:xfrm>
                                  <a:off x="408559" y="654583"/>
                                  <a:ext cx="861441" cy="380365"/>
                                </a:xfrm>
                                <a:custGeom>
                                  <a:avLst/>
                                  <a:gdLst/>
                                  <a:ahLst/>
                                  <a:cxnLst/>
                                  <a:rect l="0" t="0" r="0" b="0"/>
                                  <a:pathLst>
                                    <a:path w="861441" h="380365">
                                      <a:moveTo>
                                        <a:pt x="754380" y="0"/>
                                      </a:moveTo>
                                      <a:lnTo>
                                        <a:pt x="861441" y="52832"/>
                                      </a:lnTo>
                                      <a:lnTo>
                                        <a:pt x="808609" y="160020"/>
                                      </a:lnTo>
                                      <a:lnTo>
                                        <a:pt x="795020" y="120015"/>
                                      </a:lnTo>
                                      <a:lnTo>
                                        <a:pt x="27051" y="380365"/>
                                      </a:lnTo>
                                      <a:lnTo>
                                        <a:pt x="0" y="300355"/>
                                      </a:lnTo>
                                      <a:lnTo>
                                        <a:pt x="767969" y="40005"/>
                                      </a:lnTo>
                                      <a:lnTo>
                                        <a:pt x="754380" y="0"/>
                                      </a:lnTo>
                                      <a:close/>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41416" name="Shape 41416"/>
                              <wps:cNvSpPr/>
                              <wps:spPr>
                                <a:xfrm>
                                  <a:off x="408559" y="654583"/>
                                  <a:ext cx="861441" cy="380365"/>
                                </a:xfrm>
                                <a:custGeom>
                                  <a:avLst/>
                                  <a:gdLst/>
                                  <a:ahLst/>
                                  <a:cxnLst/>
                                  <a:rect l="0" t="0" r="0" b="0"/>
                                  <a:pathLst>
                                    <a:path w="861441" h="380365">
                                      <a:moveTo>
                                        <a:pt x="754380" y="0"/>
                                      </a:moveTo>
                                      <a:lnTo>
                                        <a:pt x="767969" y="40005"/>
                                      </a:lnTo>
                                      <a:lnTo>
                                        <a:pt x="0" y="300355"/>
                                      </a:lnTo>
                                      <a:lnTo>
                                        <a:pt x="27051" y="380365"/>
                                      </a:lnTo>
                                      <a:lnTo>
                                        <a:pt x="795020" y="120015"/>
                                      </a:lnTo>
                                      <a:lnTo>
                                        <a:pt x="808609" y="160020"/>
                                      </a:lnTo>
                                      <a:lnTo>
                                        <a:pt x="861441" y="52832"/>
                                      </a:lnTo>
                                      <a:close/>
                                    </a:path>
                                  </a:pathLst>
                                </a:custGeom>
                                <a:ln w="25400" cap="rnd">
                                  <a:miter lim="127000"/>
                                </a:ln>
                              </wps:spPr>
                              <wps:style>
                                <a:lnRef idx="1">
                                  <a:srgbClr val="385D8A"/>
                                </a:lnRef>
                                <a:fillRef idx="0">
                                  <a:srgbClr val="000000">
                                    <a:alpha val="0"/>
                                  </a:srgbClr>
                                </a:fillRef>
                                <a:effectRef idx="0">
                                  <a:scrgbClr r="0" g="0" b="0"/>
                                </a:effectRef>
                                <a:fontRef idx="none"/>
                              </wps:style>
                              <wps:bodyPr/>
                            </wps:wsp>
                            <wps:wsp>
                              <wps:cNvPr id="41417" name="Shape 41417"/>
                              <wps:cNvSpPr/>
                              <wps:spPr>
                                <a:xfrm>
                                  <a:off x="557784" y="447700"/>
                                  <a:ext cx="781050" cy="334518"/>
                                </a:xfrm>
                                <a:custGeom>
                                  <a:avLst/>
                                  <a:gdLst/>
                                  <a:ahLst/>
                                  <a:cxnLst/>
                                  <a:rect l="0" t="0" r="0" b="0"/>
                                  <a:pathLst>
                                    <a:path w="781050" h="334518">
                                      <a:moveTo>
                                        <a:pt x="696595" y="0"/>
                                      </a:moveTo>
                                      <a:lnTo>
                                        <a:pt x="781050" y="41783"/>
                                      </a:lnTo>
                                      <a:lnTo>
                                        <a:pt x="739394" y="126365"/>
                                      </a:lnTo>
                                      <a:lnTo>
                                        <a:pt x="728726" y="94742"/>
                                      </a:lnTo>
                                      <a:lnTo>
                                        <a:pt x="21463" y="334518"/>
                                      </a:lnTo>
                                      <a:lnTo>
                                        <a:pt x="0" y="271399"/>
                                      </a:lnTo>
                                      <a:lnTo>
                                        <a:pt x="707263" y="31623"/>
                                      </a:lnTo>
                                      <a:lnTo>
                                        <a:pt x="696595" y="0"/>
                                      </a:lnTo>
                                      <a:close/>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41418" name="Shape 41418"/>
                              <wps:cNvSpPr/>
                              <wps:spPr>
                                <a:xfrm>
                                  <a:off x="557784" y="447700"/>
                                  <a:ext cx="781050" cy="334518"/>
                                </a:xfrm>
                                <a:custGeom>
                                  <a:avLst/>
                                  <a:gdLst/>
                                  <a:ahLst/>
                                  <a:cxnLst/>
                                  <a:rect l="0" t="0" r="0" b="0"/>
                                  <a:pathLst>
                                    <a:path w="781050" h="334518">
                                      <a:moveTo>
                                        <a:pt x="696595" y="0"/>
                                      </a:moveTo>
                                      <a:lnTo>
                                        <a:pt x="707263" y="31623"/>
                                      </a:lnTo>
                                      <a:lnTo>
                                        <a:pt x="0" y="271399"/>
                                      </a:lnTo>
                                      <a:lnTo>
                                        <a:pt x="21463" y="334518"/>
                                      </a:lnTo>
                                      <a:lnTo>
                                        <a:pt x="728726" y="94742"/>
                                      </a:lnTo>
                                      <a:lnTo>
                                        <a:pt x="739394" y="126365"/>
                                      </a:lnTo>
                                      <a:lnTo>
                                        <a:pt x="781050" y="41783"/>
                                      </a:lnTo>
                                      <a:close/>
                                    </a:path>
                                  </a:pathLst>
                                </a:custGeom>
                                <a:ln w="25400" cap="rnd">
                                  <a:miter lim="127000"/>
                                </a:ln>
                              </wps:spPr>
                              <wps:style>
                                <a:lnRef idx="1">
                                  <a:srgbClr val="385D8A"/>
                                </a:lnRef>
                                <a:fillRef idx="0">
                                  <a:srgbClr val="000000">
                                    <a:alpha val="0"/>
                                  </a:srgbClr>
                                </a:fillRef>
                                <a:effectRef idx="0">
                                  <a:scrgbClr r="0" g="0" b="0"/>
                                </a:effectRef>
                                <a:fontRef idx="none"/>
                              </wps:style>
                              <wps:bodyPr/>
                            </wps:wsp>
                            <wps:wsp>
                              <wps:cNvPr id="41419" name="Shape 41419"/>
                              <wps:cNvSpPr/>
                              <wps:spPr>
                                <a:xfrm>
                                  <a:off x="341630" y="844194"/>
                                  <a:ext cx="936498" cy="400050"/>
                                </a:xfrm>
                                <a:custGeom>
                                  <a:avLst/>
                                  <a:gdLst/>
                                  <a:ahLst/>
                                  <a:cxnLst/>
                                  <a:rect l="0" t="0" r="0" b="0"/>
                                  <a:pathLst>
                                    <a:path w="936498" h="400050">
                                      <a:moveTo>
                                        <a:pt x="836041" y="0"/>
                                      </a:moveTo>
                                      <a:lnTo>
                                        <a:pt x="936498" y="49530"/>
                                      </a:lnTo>
                                      <a:lnTo>
                                        <a:pt x="886841" y="149733"/>
                                      </a:lnTo>
                                      <a:lnTo>
                                        <a:pt x="874141" y="112395"/>
                                      </a:lnTo>
                                      <a:lnTo>
                                        <a:pt x="25400" y="400050"/>
                                      </a:lnTo>
                                      <a:lnTo>
                                        <a:pt x="0" y="325247"/>
                                      </a:lnTo>
                                      <a:lnTo>
                                        <a:pt x="848741" y="37465"/>
                                      </a:lnTo>
                                      <a:lnTo>
                                        <a:pt x="836041" y="0"/>
                                      </a:lnTo>
                                      <a:close/>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41420" name="Shape 41420"/>
                              <wps:cNvSpPr/>
                              <wps:spPr>
                                <a:xfrm>
                                  <a:off x="341630" y="844194"/>
                                  <a:ext cx="936498" cy="400050"/>
                                </a:xfrm>
                                <a:custGeom>
                                  <a:avLst/>
                                  <a:gdLst/>
                                  <a:ahLst/>
                                  <a:cxnLst/>
                                  <a:rect l="0" t="0" r="0" b="0"/>
                                  <a:pathLst>
                                    <a:path w="936498" h="400050">
                                      <a:moveTo>
                                        <a:pt x="836041" y="0"/>
                                      </a:moveTo>
                                      <a:lnTo>
                                        <a:pt x="848741" y="37465"/>
                                      </a:lnTo>
                                      <a:lnTo>
                                        <a:pt x="0" y="325247"/>
                                      </a:lnTo>
                                      <a:lnTo>
                                        <a:pt x="25400" y="400050"/>
                                      </a:lnTo>
                                      <a:lnTo>
                                        <a:pt x="874141" y="112395"/>
                                      </a:lnTo>
                                      <a:lnTo>
                                        <a:pt x="886841" y="149733"/>
                                      </a:lnTo>
                                      <a:lnTo>
                                        <a:pt x="936498" y="49530"/>
                                      </a:lnTo>
                                      <a:close/>
                                    </a:path>
                                  </a:pathLst>
                                </a:custGeom>
                                <a:ln w="25400" cap="rnd">
                                  <a:miter lim="127000"/>
                                </a:ln>
                              </wps:spPr>
                              <wps:style>
                                <a:lnRef idx="1">
                                  <a:srgbClr val="385D8A"/>
                                </a:lnRef>
                                <a:fillRef idx="0">
                                  <a:srgbClr val="000000">
                                    <a:alpha val="0"/>
                                  </a:srgbClr>
                                </a:fillRef>
                                <a:effectRef idx="0">
                                  <a:scrgbClr r="0" g="0" b="0"/>
                                </a:effectRef>
                                <a:fontRef idx="none"/>
                              </wps:style>
                              <wps:bodyPr/>
                            </wps:wsp>
                            <wps:wsp>
                              <wps:cNvPr id="41421" name="Shape 41421"/>
                              <wps:cNvSpPr/>
                              <wps:spPr>
                                <a:xfrm>
                                  <a:off x="120904" y="53619"/>
                                  <a:ext cx="442595" cy="1146175"/>
                                </a:xfrm>
                                <a:custGeom>
                                  <a:avLst/>
                                  <a:gdLst/>
                                  <a:ahLst/>
                                  <a:cxnLst/>
                                  <a:rect l="0" t="0" r="0" b="0"/>
                                  <a:pathLst>
                                    <a:path w="442595" h="1146175">
                                      <a:moveTo>
                                        <a:pt x="221361" y="0"/>
                                      </a:moveTo>
                                      <a:cubicBezTo>
                                        <a:pt x="343535" y="0"/>
                                        <a:pt x="442595" y="256540"/>
                                        <a:pt x="442595" y="573151"/>
                                      </a:cubicBezTo>
                                      <a:cubicBezTo>
                                        <a:pt x="442595" y="889635"/>
                                        <a:pt x="343535" y="1146175"/>
                                        <a:pt x="221361" y="1146175"/>
                                      </a:cubicBezTo>
                                      <a:cubicBezTo>
                                        <a:pt x="99060" y="1146175"/>
                                        <a:pt x="0" y="889635"/>
                                        <a:pt x="0" y="573151"/>
                                      </a:cubicBezTo>
                                      <a:cubicBezTo>
                                        <a:pt x="0" y="256540"/>
                                        <a:pt x="99060" y="0"/>
                                        <a:pt x="221361" y="0"/>
                                      </a:cubicBezTo>
                                      <a:close/>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41422" name="Shape 41422"/>
                              <wps:cNvSpPr/>
                              <wps:spPr>
                                <a:xfrm>
                                  <a:off x="120904" y="53619"/>
                                  <a:ext cx="442595" cy="1146175"/>
                                </a:xfrm>
                                <a:custGeom>
                                  <a:avLst/>
                                  <a:gdLst/>
                                  <a:ahLst/>
                                  <a:cxnLst/>
                                  <a:rect l="0" t="0" r="0" b="0"/>
                                  <a:pathLst>
                                    <a:path w="442595" h="1146175">
                                      <a:moveTo>
                                        <a:pt x="221361" y="0"/>
                                      </a:moveTo>
                                      <a:cubicBezTo>
                                        <a:pt x="99060" y="0"/>
                                        <a:pt x="0" y="256540"/>
                                        <a:pt x="0" y="573151"/>
                                      </a:cubicBezTo>
                                      <a:cubicBezTo>
                                        <a:pt x="0" y="889635"/>
                                        <a:pt x="99060" y="1146175"/>
                                        <a:pt x="221361" y="1146175"/>
                                      </a:cubicBezTo>
                                      <a:cubicBezTo>
                                        <a:pt x="343535" y="1146175"/>
                                        <a:pt x="442595" y="889635"/>
                                        <a:pt x="442595" y="573151"/>
                                      </a:cubicBezTo>
                                      <a:cubicBezTo>
                                        <a:pt x="442595" y="256540"/>
                                        <a:pt x="343535" y="0"/>
                                        <a:pt x="221361" y="0"/>
                                      </a:cubicBezTo>
                                      <a:close/>
                                    </a:path>
                                  </a:pathLst>
                                </a:custGeom>
                                <a:ln w="25400" cap="rnd">
                                  <a:round/>
                                </a:ln>
                              </wps:spPr>
                              <wps:style>
                                <a:lnRef idx="1">
                                  <a:srgbClr val="243F60"/>
                                </a:lnRef>
                                <a:fillRef idx="0">
                                  <a:srgbClr val="000000">
                                    <a:alpha val="0"/>
                                  </a:srgbClr>
                                </a:fillRef>
                                <a:effectRef idx="0">
                                  <a:scrgbClr r="0" g="0" b="0"/>
                                </a:effectRef>
                                <a:fontRef idx="none"/>
                              </wps:style>
                              <wps:bodyPr/>
                            </wps:wsp>
                            <wps:wsp>
                              <wps:cNvPr id="41423" name="Rectangle 41423"/>
                              <wps:cNvSpPr/>
                              <wps:spPr>
                                <a:xfrm>
                                  <a:off x="260604" y="307638"/>
                                  <a:ext cx="223869" cy="211907"/>
                                </a:xfrm>
                                <a:prstGeom prst="rect">
                                  <a:avLst/>
                                </a:prstGeom>
                                <a:ln>
                                  <a:noFill/>
                                </a:ln>
                              </wps:spPr>
                              <wps:txbx>
                                <w:txbxContent>
                                  <w:p w:rsidR="001F364C" w:rsidRDefault="001F364C" w:rsidP="001F364C">
                                    <w:r>
                                      <w:rPr>
                                        <w:rFonts w:ascii="Times New Roman" w:eastAsia="Times New Roman" w:hAnsi="Times New Roman" w:cs="Times New Roman"/>
                                        <w:b/>
                                        <w:color w:val="00000A"/>
                                        <w:sz w:val="28"/>
                                      </w:rPr>
                                      <w:t>М</w:t>
                                    </w:r>
                                  </w:p>
                                </w:txbxContent>
                              </wps:txbx>
                              <wps:bodyPr horzOverflow="overflow" vert="horz" lIns="0" tIns="0" rIns="0" bIns="0" rtlCol="0">
                                <a:noAutofit/>
                              </wps:bodyPr>
                            </wps:wsp>
                            <wps:wsp>
                              <wps:cNvPr id="41424" name="Rectangle 41424"/>
                              <wps:cNvSpPr/>
                              <wps:spPr>
                                <a:xfrm>
                                  <a:off x="283464" y="511854"/>
                                  <a:ext cx="158179" cy="211907"/>
                                </a:xfrm>
                                <a:prstGeom prst="rect">
                                  <a:avLst/>
                                </a:prstGeom>
                                <a:ln>
                                  <a:noFill/>
                                </a:ln>
                              </wps:spPr>
                              <wps:txbx>
                                <w:txbxContent>
                                  <w:p w:rsidR="001F364C" w:rsidRDefault="001F364C" w:rsidP="001F364C">
                                    <w:r>
                                      <w:rPr>
                                        <w:rFonts w:ascii="Times New Roman" w:eastAsia="Times New Roman" w:hAnsi="Times New Roman" w:cs="Times New Roman"/>
                                        <w:b/>
                                        <w:color w:val="00000A"/>
                                        <w:sz w:val="28"/>
                                      </w:rPr>
                                      <w:t>Е</w:t>
                                    </w:r>
                                  </w:p>
                                </w:txbxContent>
                              </wps:txbx>
                              <wps:bodyPr horzOverflow="overflow" vert="horz" lIns="0" tIns="0" rIns="0" bIns="0" rtlCol="0">
                                <a:noAutofit/>
                              </wps:bodyPr>
                            </wps:wsp>
                            <wps:wsp>
                              <wps:cNvPr id="41425" name="Rectangle 41425"/>
                              <wps:cNvSpPr/>
                              <wps:spPr>
                                <a:xfrm>
                                  <a:off x="274320" y="720642"/>
                                  <a:ext cx="184503" cy="211907"/>
                                </a:xfrm>
                                <a:prstGeom prst="rect">
                                  <a:avLst/>
                                </a:prstGeom>
                                <a:ln>
                                  <a:noFill/>
                                </a:ln>
                              </wps:spPr>
                              <wps:txbx>
                                <w:txbxContent>
                                  <w:p w:rsidR="001F364C" w:rsidRDefault="001F364C" w:rsidP="001F364C">
                                    <w:r>
                                      <w:rPr>
                                        <w:rFonts w:ascii="Times New Roman" w:eastAsia="Times New Roman" w:hAnsi="Times New Roman" w:cs="Times New Roman"/>
                                        <w:b/>
                                        <w:color w:val="00000A"/>
                                        <w:sz w:val="28"/>
                                      </w:rPr>
                                      <w:t>Н</w:t>
                                    </w:r>
                                  </w:p>
                                </w:txbxContent>
                              </wps:txbx>
                              <wps:bodyPr horzOverflow="overflow" vert="horz" lIns="0" tIns="0" rIns="0" bIns="0" rtlCol="0">
                                <a:noAutofit/>
                              </wps:bodyPr>
                            </wps:wsp>
                            <wps:wsp>
                              <wps:cNvPr id="41426" name="Rectangle 41426"/>
                              <wps:cNvSpPr/>
                              <wps:spPr>
                                <a:xfrm>
                                  <a:off x="413004" y="682528"/>
                                  <a:ext cx="59287" cy="262524"/>
                                </a:xfrm>
                                <a:prstGeom prst="rect">
                                  <a:avLst/>
                                </a:prstGeom>
                                <a:ln>
                                  <a:noFill/>
                                </a:ln>
                              </wps:spPr>
                              <wps:txbx>
                                <w:txbxContent>
                                  <w:p w:rsidR="001F364C" w:rsidRDefault="001F364C" w:rsidP="001F364C">
                                    <w:r>
                                      <w:rPr>
                                        <w:rFonts w:ascii="Times New Roman" w:eastAsia="Times New Roman" w:hAnsi="Times New Roman" w:cs="Times New Roman"/>
                                        <w:b/>
                                        <w:color w:val="00000A"/>
                                        <w:sz w:val="28"/>
                                      </w:rPr>
                                      <w:t xml:space="preserve"> </w:t>
                                    </w:r>
                                  </w:p>
                                </w:txbxContent>
                              </wps:txbx>
                              <wps:bodyPr horzOverflow="overflow" vert="horz" lIns="0" tIns="0" rIns="0" bIns="0" rtlCol="0">
                                <a:noAutofit/>
                              </wps:bodyPr>
                            </wps:wsp>
                          </wpg:wgp>
                        </a:graphicData>
                      </a:graphic>
                    </wp:inline>
                  </w:drawing>
                </mc:Choice>
                <mc:Fallback>
                  <w:pict>
                    <v:group w14:anchorId="10AA65E4" id="Group 638633" o:spid="_x0000_s1026" style="width:201.95pt;height:94.45pt;mso-position-horizontal-relative:char;mso-position-vertical-relative:line" coordsize="25648,14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">
                      <v:rect id="Rectangle 41326" o:spid="_x0000_s1027" style="position:absolute;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27" o:spid="_x0000_s1028" style="position:absolute;left:13794;top:325;width:601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" filled="f" stroked="f">
                        <v:textbox inset="0,0,0,0">
                          <w:txbxContent>
                            <w:p w:rsidR="001F364C" w:rsidRDefault="001F364C" w:rsidP="001F364C">
                              <w:proofErr w:type="spellStart"/>
                              <w:r>
                                <w:rPr>
                                  <w:rFonts w:ascii="Times New Roman" w:eastAsia="Times New Roman" w:hAnsi="Times New Roman" w:cs="Times New Roman"/>
                                  <w:b/>
                                  <w:sz w:val="24"/>
                                </w:rPr>
                                <w:t>Білдім</w:t>
                              </w:r>
                              <w:proofErr w:type="spellEnd"/>
                            </w:p>
                          </w:txbxContent>
                        </v:textbox>
                      </v:rect>
                      <v:rect id="Rectangle 41328" o:spid="_x0000_s1029" style="position:absolute;left:1832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31" o:spid="_x0000_s1030" style="position:absolute;top:403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32" o:spid="_x0000_s1031" style="position:absolute;left:13794;top:2241;width:6609;height:1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" filled="f" stroked="f">
                        <v:textbox inset="0,0,0,0">
                          <w:txbxContent>
                            <w:p w:rsidR="001F364C" w:rsidRDefault="001F364C" w:rsidP="001F364C">
                              <w:proofErr w:type="spellStart"/>
                              <w:r>
                                <w:rPr>
                                  <w:rFonts w:ascii="Times New Roman" w:eastAsia="Times New Roman" w:hAnsi="Times New Roman" w:cs="Times New Roman"/>
                                  <w:b/>
                                  <w:sz w:val="24"/>
                                </w:rPr>
                                <w:t>Ұқтым</w:t>
                              </w:r>
                              <w:proofErr w:type="spellEnd"/>
                            </w:p>
                          </w:txbxContent>
                        </v:textbox>
                      </v:rect>
                      <v:rect id="Rectangle 41333" o:spid="_x0000_s1032" style="position:absolute;left:18747;top:4038;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34" o:spid="_x0000_s1033" style="position:absolute;top:605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35" o:spid="_x0000_s1034" style="position:absolute;left:13794;top:4465;width:11854;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" filled="f" stroked="f">
                        <v:textbox inset="0,0,0,0">
                          <w:txbxContent>
                            <w:p w:rsidR="001F364C" w:rsidRDefault="001F364C" w:rsidP="001F364C">
                              <w:proofErr w:type="spellStart"/>
                              <w:r>
                                <w:rPr>
                                  <w:rFonts w:ascii="Times New Roman" w:eastAsia="Times New Roman" w:hAnsi="Times New Roman" w:cs="Times New Roman"/>
                                  <w:b/>
                                  <w:sz w:val="24"/>
                                </w:rPr>
                                <w:t>Қайталадым</w:t>
                              </w:r>
                              <w:proofErr w:type="spellEnd"/>
                            </w:p>
                          </w:txbxContent>
                        </v:textbox>
                      </v:rect>
                      <v:rect id="Rectangle 41336" o:spid="_x0000_s1035" style="position:absolute;left:22694;top:6050;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37" o:spid="_x0000_s1036" style="position:absolute;top:806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38" o:spid="_x0000_s1037" style="position:absolute;left:13794;top:6540;width:8809;height:1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" filled="f" stroked="f">
                        <v:textbox inset="0,0,0,0">
                          <w:txbxContent>
                            <w:p w:rsidR="001F364C" w:rsidRDefault="001F364C" w:rsidP="001F364C">
                              <w:proofErr w:type="spellStart"/>
                              <w:r>
                                <w:rPr>
                                  <w:rFonts w:ascii="Times New Roman" w:eastAsia="Times New Roman" w:hAnsi="Times New Roman" w:cs="Times New Roman"/>
                                  <w:b/>
                                  <w:sz w:val="24"/>
                                </w:rPr>
                                <w:t>Үйрендім</w:t>
                              </w:r>
                              <w:proofErr w:type="spellEnd"/>
                            </w:p>
                          </w:txbxContent>
                        </v:textbox>
                      </v:rect>
                      <v:rect id="Rectangle 41339" o:spid="_x0000_s1038" style="position:absolute;left:20408;top:806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40" o:spid="_x0000_s1039" style="position:absolute;top:10088;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rect id="Rectangle 41341" o:spid="_x0000_s1040" style="position:absolute;top:12100;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" filled="f" stroked="f">
                        <v:textbox inset="0,0,0,0">
                          <w:txbxContent>
                            <w:p w:rsidR="001F364C" w:rsidRDefault="001F364C" w:rsidP="001F364C">
                              <w:r>
                                <w:rPr>
                                  <w:rFonts w:ascii="Times New Roman" w:eastAsia="Times New Roman" w:hAnsi="Times New Roman" w:cs="Times New Roman"/>
                                  <w:b/>
                                  <w:sz w:val="24"/>
                                </w:rPr>
                                <w:t xml:space="preserve"> </w:t>
                              </w:r>
                            </w:p>
                          </w:txbxContent>
                        </v:textbox>
                      </v:rect>
                      <v:shape id="Shape 41411" o:spid="_x0000_s1041" style="position:absolute;left:5698;top:739;width:7040;height:3113;visibility:visible;mso-wrap-style:square;v-text-anchor:top" coordsize="703961,3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" path="m615823,r88138,43561l660527,131699,649351,98806,22225,311277,,245491,626999,32893,615823,xe" fillcolor="#4f81bd" stroked="f" strokeweight="0">
                        <v:stroke miterlimit="83231f" joinstyle="miter"/>
                        <v:path arrowok="t" textboxrect="0,0,703961,311277"/>
                      </v:shape>
                      <v:shape id="Shape 41412" o:spid="_x0000_s1042" style="position:absolute;left:5698;top:739;width:7040;height:3113;visibility:visible;mso-wrap-style:square;v-text-anchor:top" coordsize="703961,3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" path="m615823,r11176,32893l,245491r22225,65786l649351,98806r11176,32893l703961,43561,615823,xe" filled="f" strokecolor="#243f60" strokeweight="2pt">
                        <v:stroke miterlimit="83231f" joinstyle="miter" endcap="round"/>
                        <v:path arrowok="t" textboxrect="0,0,703961,311277"/>
                      </v:shape>
                      <v:shape id="Shape 41413" o:spid="_x0000_s1043" style="position:absolute;left:5706;top:2732;width:7711;height:3288;visibility:visible;mso-wrap-style:square;v-text-anchor:top" coordsize="771144,328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" path="m689356,r81788,40386l730758,122174,720471,91567,20701,328803,,267716,699770,30607,689356,xe" fillcolor="#4f81bd" stroked="f" strokeweight="0">
                        <v:stroke miterlimit="83231f" joinstyle="miter"/>
                        <v:path arrowok="t" textboxrect="0,0,771144,328803"/>
                      </v:shape>
                      <v:shape id="Shape 41414" o:spid="_x0000_s1044" style="position:absolute;left:5706;top:2732;width:7711;height:3288;visibility:visible;mso-wrap-style:square;v-text-anchor:top" coordsize="771144,328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" path="m689356,r10414,30607l,267716r20701,61087l720471,91567r10287,30607l771144,40386,689356,xe" filled="f" strokecolor="#385d8a" strokeweight="2pt">
                        <v:stroke miterlimit="83231f" joinstyle="miter" endcap="round"/>
                        <v:path arrowok="t" textboxrect="0,0,771144,328803"/>
                      </v:shape>
                      <v:shape id="Shape 41415" o:spid="_x0000_s1045" style="position:absolute;left:4085;top:6545;width:8615;height:3804;visibility:visible;mso-wrap-style:square;v-text-anchor:top" coordsize="861441,380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" path="m754380,l861441,52832,808609,160020,795020,120015,27051,380365,,300355,767969,40005,754380,xe" fillcolor="#4f81bd" stroked="f" strokeweight="0">
                        <v:stroke miterlimit="83231f" joinstyle="miter"/>
                        <v:path arrowok="t" textboxrect="0,0,861441,380365"/>
                      </v:shape>
                      <v:shape id="Shape 41416" o:spid="_x0000_s1046" style="position:absolute;left:4085;top:6545;width:8615;height:3804;visibility:visible;mso-wrap-style:square;v-text-anchor:top" coordsize="861441,380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" path="m754380,r13589,40005l,300355r27051,80010l795020,120015r13589,40005l861441,52832,754380,xe" filled="f" strokecolor="#385d8a" strokeweight="2pt">
                        <v:stroke miterlimit="83231f" joinstyle="miter" endcap="round"/>
                        <v:path arrowok="t" textboxrect="0,0,861441,380365"/>
                      </v:shape>
                      <v:shape id="Shape 41417" o:spid="_x0000_s1047" style="position:absolute;left:5577;top:4477;width:7811;height:3345;visibility:visible;mso-wrap-style:square;v-text-anchor:top" coordsize="781050,334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" path="m696595,r84455,41783l739394,126365,728726,94742,21463,334518,,271399,707263,31623,696595,xe" fillcolor="#4f81bd" stroked="f" strokeweight="0">
                        <v:stroke miterlimit="83231f" joinstyle="miter"/>
                        <v:path arrowok="t" textboxrect="0,0,781050,334518"/>
                      </v:shape>
                      <v:shape id="Shape 41418" o:spid="_x0000_s1048" style="position:absolute;left:5577;top:4477;width:7811;height:3345;visibility:visible;mso-wrap-style:square;v-text-anchor:top" coordsize="781050,334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" path="m696595,r10668,31623l,271399r21463,63119l728726,94742r10668,31623l781050,41783,696595,xe" filled="f" strokecolor="#385d8a" strokeweight="2pt">
                        <v:stroke miterlimit="83231f" joinstyle="miter" endcap="round"/>
                        <v:path arrowok="t" textboxrect="0,0,781050,334518"/>
                      </v:shape>
                      <v:shape id="Shape 41419" o:spid="_x0000_s1049" style="position:absolute;left:3416;top:8441;width:9365;height:4001;visibility:visible;mso-wrap-style:square;v-text-anchor:top" coordsize="936498,40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" path="m836041,l936498,49530,886841,149733,874141,112395,25400,400050,,325247,848741,37465,836041,xe" fillcolor="#4f81bd" stroked="f" strokeweight="0">
                        <v:stroke miterlimit="83231f" joinstyle="miter"/>
                        <v:path arrowok="t" textboxrect="0,0,936498,400050"/>
                      </v:shape>
                      <v:shape id="Shape 41420" o:spid="_x0000_s1050" style="position:absolute;left:3416;top:8441;width:9365;height:4001;visibility:visible;mso-wrap-style:square;v-text-anchor:top" coordsize="936498,40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" path="m836041,r12700,37465l,325247r25400,74803l874141,112395r12700,37338l936498,49530,836041,xe" filled="f" strokecolor="#385d8a" strokeweight="2pt">
                        <v:stroke miterlimit="83231f" joinstyle="miter" endcap="round"/>
                        <v:path arrowok="t" textboxrect="0,0,936498,400050"/>
                      </v:shape>
                      <v:shape id="Shape 41421" o:spid="_x0000_s1051" style="position:absolute;left:1209;top:536;width:4425;height:11461;visibility:visible;mso-wrap-style:square;v-text-anchor:top" coordsize="442595,1146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" path="m221361,c343535,,442595,256540,442595,573151v,316484,-99060,573024,-221234,573024c99060,1146175,,889635,,573151,,256540,99060,,221361,xe" fillcolor="#4f81bd" stroked="f" strokeweight="0">
                        <v:stroke miterlimit="83231f" joinstyle="miter"/>
                        <v:path arrowok="t" textboxrect="0,0,442595,1146175"/>
                      </v:shape>
                      <v:shape id="Shape 41422" o:spid="_x0000_s1052" style="position:absolute;left:1209;top:536;width:4425;height:11461;visibility:visible;mso-wrap-style:square;v-text-anchor:top" coordsize="442595,1146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" path="m221361,c99060,,,256540,,573151v,316484,99060,573024,221361,573024c343535,1146175,442595,889635,442595,573151,442595,256540,343535,,221361,xe" filled="f" strokecolor="#243f60" strokeweight="2pt">
                        <v:stroke endcap="round"/>
                        <v:path arrowok="t" textboxrect="0,0,442595,1146175"/>
                      </v:shape>
                      <v:rect id="Rectangle 41423" o:spid="_x0000_s1053" style="position:absolute;left:2606;top:3076;width:2238;height:2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" filled="f" stroked="f">
                        <v:textbox inset="0,0,0,0">
                          <w:txbxContent>
                            <w:p w:rsidR="001F364C" w:rsidRDefault="001F364C" w:rsidP="001F364C">
                              <w:r>
                                <w:rPr>
                                  <w:rFonts w:ascii="Times New Roman" w:eastAsia="Times New Roman" w:hAnsi="Times New Roman" w:cs="Times New Roman"/>
                                  <w:b/>
                                  <w:color w:val="00000A"/>
                                  <w:sz w:val="28"/>
                                </w:rPr>
                                <w:t>М</w:t>
                              </w:r>
                            </w:p>
                          </w:txbxContent>
                        </v:textbox>
                      </v:rect>
                      <v:rect id="Rectangle 41424" o:spid="_x0000_s1054" style="position:absolute;left:2834;top:5118;width:1582;height:2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" filled="f" stroked="f">
                        <v:textbox inset="0,0,0,0">
                          <w:txbxContent>
                            <w:p w:rsidR="001F364C" w:rsidRDefault="001F364C" w:rsidP="001F364C">
                              <w:r>
                                <w:rPr>
                                  <w:rFonts w:ascii="Times New Roman" w:eastAsia="Times New Roman" w:hAnsi="Times New Roman" w:cs="Times New Roman"/>
                                  <w:b/>
                                  <w:color w:val="00000A"/>
                                  <w:sz w:val="28"/>
                                </w:rPr>
                                <w:t>Е</w:t>
                              </w:r>
                            </w:p>
                          </w:txbxContent>
                        </v:textbox>
                      </v:rect>
                      <v:rect id="Rectangle 41425" o:spid="_x0000_s1055" style="position:absolute;left:2743;top:7206;width:1845;height:2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" filled="f" stroked="f">
                        <v:textbox inset="0,0,0,0">
                          <w:txbxContent>
                            <w:p w:rsidR="001F364C" w:rsidRDefault="001F364C" w:rsidP="001F364C">
                              <w:r>
                                <w:rPr>
                                  <w:rFonts w:ascii="Times New Roman" w:eastAsia="Times New Roman" w:hAnsi="Times New Roman" w:cs="Times New Roman"/>
                                  <w:b/>
                                  <w:color w:val="00000A"/>
                                  <w:sz w:val="28"/>
                                </w:rPr>
                                <w:t>Н</w:t>
                              </w:r>
                            </w:p>
                          </w:txbxContent>
                        </v:textbox>
                      </v:rect>
                      <v:rect id="Rectangle 41426" o:spid="_x0000_s1056" style="position:absolute;left:4130;top:6825;width:59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" filled="f" stroked="f">
                        <v:textbox inset="0,0,0,0">
                          <w:txbxContent>
                            <w:p w:rsidR="001F364C" w:rsidRDefault="001F364C" w:rsidP="001F364C">
                              <w:r>
                                <w:rPr>
                                  <w:rFonts w:ascii="Times New Roman" w:eastAsia="Times New Roman" w:hAnsi="Times New Roman" w:cs="Times New Roman"/>
                                  <w:b/>
                                  <w:color w:val="00000A"/>
                                  <w:sz w:val="28"/>
                                </w:rPr>
                                <w:t xml:space="preserve"> </w:t>
                              </w:r>
                            </w:p>
                          </w:txbxContent>
                        </v:textbox>
                      </v:rect>
                      <w10:anchorlock/>
                    </v:group>
                  </w:pict>
                </mc:Fallback>
              </mc:AlternateContent>
            </w:r>
            <w:r w:rsidRPr="001266A1">
              <w:rPr>
                <w:rFonts w:ascii="Times New Roman" w:eastAsia="Times New Roman" w:hAnsi="Times New Roman" w:cs="Times New Roman"/>
                <w:b/>
                <w:sz w:val="24"/>
                <w:lang w:val="kk-KZ"/>
              </w:rPr>
              <w:t xml:space="preserve">Қиналдым </w:t>
            </w:r>
          </w:p>
          <w:p w:rsidR="001F364C" w:rsidRDefault="001F364C" w:rsidP="00530A67">
            <w:pPr>
              <w:spacing w:after="17"/>
            </w:pPr>
            <w:r>
              <w:rPr>
                <w:rFonts w:ascii="Times New Roman" w:eastAsia="Times New Roman" w:hAnsi="Times New Roman" w:cs="Times New Roman"/>
                <w:b/>
                <w:sz w:val="24"/>
              </w:rPr>
              <w:t xml:space="preserve">Дескрипторлар: </w:t>
            </w:r>
          </w:p>
          <w:p w:rsidR="001F364C" w:rsidRDefault="001F364C" w:rsidP="001F364C">
            <w:pPr>
              <w:numPr>
                <w:ilvl w:val="0"/>
                <w:numId w:val="13"/>
              </w:numPr>
              <w:spacing w:after="22"/>
              <w:ind w:hanging="180"/>
            </w:pPr>
            <w:r>
              <w:rPr>
                <w:rFonts w:ascii="Times New Roman" w:eastAsia="Times New Roman" w:hAnsi="Times New Roman" w:cs="Times New Roman"/>
                <w:sz w:val="24"/>
              </w:rPr>
              <w:t xml:space="preserve">Тістердің құрылысын анықтайды, талдайды. </w:t>
            </w:r>
          </w:p>
          <w:p w:rsidR="001F364C" w:rsidRDefault="001F364C" w:rsidP="001F364C">
            <w:pPr>
              <w:numPr>
                <w:ilvl w:val="0"/>
                <w:numId w:val="13"/>
              </w:numPr>
              <w:ind w:hanging="180"/>
            </w:pPr>
            <w:r>
              <w:rPr>
                <w:rFonts w:ascii="Times New Roman" w:eastAsia="Times New Roman" w:hAnsi="Times New Roman" w:cs="Times New Roman"/>
                <w:sz w:val="24"/>
              </w:rPr>
              <w:t xml:space="preserve">Пішіндеріне қарай  тістердің қызметін жүйелейді. </w:t>
            </w:r>
          </w:p>
        </w:tc>
        <w:tc>
          <w:tcPr>
            <w:tcW w:w="1709" w:type="dxa"/>
            <w:tcBorders>
              <w:top w:val="single" w:sz="4" w:space="0" w:color="000000"/>
              <w:left w:val="single" w:sz="4" w:space="0" w:color="222226"/>
              <w:bottom w:val="single" w:sz="4" w:space="0" w:color="000000"/>
              <w:right w:val="single" w:sz="4" w:space="0" w:color="000000"/>
            </w:tcBorders>
          </w:tcPr>
          <w:p w:rsidR="001F364C" w:rsidRDefault="001F364C" w:rsidP="00530A67"/>
        </w:tc>
      </w:tr>
    </w:tbl>
    <w:p w:rsidR="001F364C" w:rsidRDefault="001F364C" w:rsidP="00FD4D51">
      <w:pPr>
        <w:spacing w:after="0"/>
        <w:ind w:right="11078"/>
      </w:pPr>
    </w:p>
    <w:tbl>
      <w:tblPr>
        <w:tblStyle w:val="TableGrid"/>
        <w:tblW w:w="10034" w:type="dxa"/>
        <w:tblInd w:w="19" w:type="dxa"/>
        <w:tblCellMar>
          <w:top w:w="7" w:type="dxa"/>
          <w:left w:w="34" w:type="dxa"/>
          <w:right w:w="50" w:type="dxa"/>
        </w:tblCellMar>
        <w:tblLook w:val="04A0" w:firstRow="1" w:lastRow="0" w:firstColumn="1" w:lastColumn="0" w:noHBand="0" w:noVBand="1"/>
      </w:tblPr>
      <w:tblGrid>
        <w:gridCol w:w="1918"/>
        <w:gridCol w:w="458"/>
        <w:gridCol w:w="5058"/>
        <w:gridCol w:w="891"/>
        <w:gridCol w:w="1709"/>
      </w:tblGrid>
      <w:tr w:rsidR="001F364C" w:rsidTr="00FD4D51">
        <w:trPr>
          <w:trHeight w:val="63"/>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tc>
        <w:tc>
          <w:tcPr>
            <w:tcW w:w="6407" w:type="dxa"/>
            <w:gridSpan w:val="3"/>
            <w:tcBorders>
              <w:top w:val="single" w:sz="4" w:space="0" w:color="000000"/>
              <w:left w:val="single" w:sz="4" w:space="0" w:color="222226"/>
              <w:bottom w:val="single" w:sz="4" w:space="0" w:color="000000"/>
              <w:right w:val="single" w:sz="4" w:space="0" w:color="222226"/>
            </w:tcBorders>
          </w:tcPr>
          <w:p w:rsidR="001F364C" w:rsidRDefault="001F364C" w:rsidP="00530A67">
            <w:pPr>
              <w:ind w:left="74"/>
              <w:rPr>
                <w:rFonts w:ascii="Times New Roman" w:eastAsia="Times New Roman" w:hAnsi="Times New Roman" w:cs="Times New Roman"/>
                <w:b/>
                <w:sz w:val="24"/>
              </w:rPr>
            </w:pPr>
            <w:r>
              <w:rPr>
                <w:rFonts w:ascii="Times New Roman" w:eastAsia="Times New Roman" w:hAnsi="Times New Roman" w:cs="Times New Roman"/>
                <w:sz w:val="24"/>
              </w:rPr>
              <w:t>– Адамдағы тістердің санын біледі, формуласын жазып, оқи алады.</w:t>
            </w:r>
            <w:r>
              <w:rPr>
                <w:rFonts w:ascii="Times New Roman" w:eastAsia="Times New Roman" w:hAnsi="Times New Roman" w:cs="Times New Roman"/>
                <w:b/>
                <w:sz w:val="24"/>
              </w:rPr>
              <w:t xml:space="preserve"> </w:t>
            </w:r>
          </w:p>
          <w:p w:rsidR="006C595F" w:rsidRPr="00134E1B" w:rsidRDefault="006C595F" w:rsidP="006C595F">
            <w:pPr>
              <w:pStyle w:val="a3"/>
              <w:numPr>
                <w:ilvl w:val="0"/>
                <w:numId w:val="19"/>
              </w:numPr>
              <w:rPr>
                <w:rFonts w:ascii="Times New Roman" w:hAnsi="Times New Roman" w:cs="Times New Roman"/>
                <w:lang w:val="kk-KZ"/>
              </w:rPr>
            </w:pPr>
            <w:r w:rsidRPr="00134E1B">
              <w:rPr>
                <w:rFonts w:ascii="Times New Roman" w:hAnsi="Times New Roman" w:cs="Times New Roman"/>
                <w:lang w:val="kk-KZ"/>
              </w:rPr>
              <w:t>Тіс ауруларының алдын алу жолын біледі.</w:t>
            </w:r>
          </w:p>
        </w:tc>
        <w:tc>
          <w:tcPr>
            <w:tcW w:w="1709" w:type="dxa"/>
            <w:tcBorders>
              <w:top w:val="single" w:sz="4" w:space="0" w:color="000000"/>
              <w:left w:val="single" w:sz="4" w:space="0" w:color="222226"/>
              <w:bottom w:val="single" w:sz="4" w:space="0" w:color="000000"/>
              <w:right w:val="single" w:sz="4" w:space="0" w:color="000000"/>
            </w:tcBorders>
          </w:tcPr>
          <w:p w:rsidR="001F364C" w:rsidRDefault="001F364C" w:rsidP="00530A67"/>
        </w:tc>
      </w:tr>
      <w:tr w:rsidR="001F364C" w:rsidTr="00947EDF">
        <w:trPr>
          <w:trHeight w:val="3243"/>
        </w:trPr>
        <w:tc>
          <w:tcPr>
            <w:tcW w:w="1918" w:type="dxa"/>
            <w:tcBorders>
              <w:top w:val="single" w:sz="4" w:space="0" w:color="000000"/>
              <w:left w:val="single" w:sz="4" w:space="0" w:color="000000"/>
              <w:bottom w:val="single" w:sz="4" w:space="0" w:color="000000"/>
              <w:right w:val="single" w:sz="4" w:space="0" w:color="222226"/>
            </w:tcBorders>
          </w:tcPr>
          <w:p w:rsidR="001F364C" w:rsidRDefault="001F364C" w:rsidP="00530A67">
            <w:pPr>
              <w:ind w:left="75"/>
            </w:pPr>
            <w:r>
              <w:rPr>
                <w:rFonts w:ascii="Times New Roman" w:eastAsia="Times New Roman" w:hAnsi="Times New Roman" w:cs="Times New Roman"/>
                <w:sz w:val="24"/>
              </w:rPr>
              <w:t xml:space="preserve">Аяқталуы </w:t>
            </w:r>
          </w:p>
        </w:tc>
        <w:tc>
          <w:tcPr>
            <w:tcW w:w="6407" w:type="dxa"/>
            <w:gridSpan w:val="3"/>
            <w:tcBorders>
              <w:top w:val="single" w:sz="4" w:space="0" w:color="000000"/>
              <w:left w:val="single" w:sz="4" w:space="0" w:color="222226"/>
              <w:bottom w:val="single" w:sz="4" w:space="0" w:color="000000"/>
              <w:right w:val="single" w:sz="4" w:space="0" w:color="222226"/>
            </w:tcBorders>
          </w:tcPr>
          <w:p w:rsidR="001F364C" w:rsidRDefault="001F364C" w:rsidP="00947EDF">
            <w:pPr>
              <w:ind w:left="74"/>
            </w:pPr>
            <w:r>
              <w:rPr>
                <w:rFonts w:ascii="Times New Roman" w:eastAsia="Times New Roman" w:hAnsi="Times New Roman" w:cs="Times New Roman"/>
                <w:b/>
                <w:sz w:val="24"/>
              </w:rPr>
              <w:t xml:space="preserve">Рөлдік ойын </w:t>
            </w:r>
          </w:p>
          <w:p w:rsidR="001F364C" w:rsidRDefault="001F364C" w:rsidP="00947EDF">
            <w:pPr>
              <w:ind w:left="74" w:right="1187"/>
            </w:pPr>
            <w:r>
              <w:rPr>
                <w:rFonts w:ascii="Times New Roman" w:eastAsia="Times New Roman" w:hAnsi="Times New Roman" w:cs="Times New Roman"/>
                <w:b/>
                <w:sz w:val="24"/>
              </w:rPr>
              <w:t xml:space="preserve">Дәрігер мен пациент арасындағы әңгіме 1-топ дәрігерлеріне сұрақтар:  </w:t>
            </w:r>
          </w:p>
          <w:p w:rsidR="001F364C" w:rsidRDefault="001F364C" w:rsidP="00947EDF">
            <w:pPr>
              <w:numPr>
                <w:ilvl w:val="0"/>
                <w:numId w:val="14"/>
              </w:numPr>
              <w:ind w:right="555"/>
            </w:pPr>
            <w:r>
              <w:rPr>
                <w:rFonts w:ascii="Times New Roman" w:eastAsia="Times New Roman" w:hAnsi="Times New Roman" w:cs="Times New Roman"/>
                <w:sz w:val="24"/>
              </w:rPr>
              <w:t xml:space="preserve">Неге металдан жасалған заттармен тісті шұқуға болмайды? </w:t>
            </w:r>
          </w:p>
          <w:p w:rsidR="001F364C" w:rsidRDefault="001F364C" w:rsidP="00947EDF">
            <w:pPr>
              <w:numPr>
                <w:ilvl w:val="0"/>
                <w:numId w:val="14"/>
              </w:numPr>
              <w:ind w:right="555"/>
            </w:pPr>
            <w:r>
              <w:rPr>
                <w:rFonts w:ascii="Times New Roman" w:eastAsia="Times New Roman" w:hAnsi="Times New Roman" w:cs="Times New Roman"/>
                <w:sz w:val="24"/>
              </w:rPr>
              <w:t xml:space="preserve">Суық пен ыстықты кезектестіріп ішуден тісте неге жарықша пайда болады? </w:t>
            </w:r>
            <w:r>
              <w:rPr>
                <w:rFonts w:ascii="Times New Roman" w:eastAsia="Times New Roman" w:hAnsi="Times New Roman" w:cs="Times New Roman"/>
                <w:b/>
                <w:sz w:val="24"/>
              </w:rPr>
              <w:t xml:space="preserve">2-топ дәрігерлеріне сұрақтар: </w:t>
            </w:r>
          </w:p>
          <w:p w:rsidR="001F364C" w:rsidRDefault="001F364C" w:rsidP="00947EDF">
            <w:pPr>
              <w:numPr>
                <w:ilvl w:val="0"/>
                <w:numId w:val="14"/>
              </w:numPr>
              <w:ind w:right="555"/>
            </w:pPr>
            <w:r>
              <w:rPr>
                <w:rFonts w:ascii="Times New Roman" w:eastAsia="Times New Roman" w:hAnsi="Times New Roman" w:cs="Times New Roman"/>
                <w:sz w:val="24"/>
              </w:rPr>
              <w:t xml:space="preserve">Ауыз қуысында әсіресе тіс арасында тамақ қалдығын қалдыру  неге қауіпті? – Тісті қалай дұрыс күтуге болады? </w:t>
            </w:r>
          </w:p>
          <w:p w:rsidR="001F364C" w:rsidRDefault="001F364C" w:rsidP="00FD4D51">
            <w:pPr>
              <w:spacing w:after="31"/>
              <w:ind w:left="74"/>
            </w:pPr>
          </w:p>
        </w:tc>
        <w:tc>
          <w:tcPr>
            <w:tcW w:w="1709" w:type="dxa"/>
            <w:tcBorders>
              <w:top w:val="single" w:sz="4" w:space="0" w:color="000000"/>
              <w:left w:val="single" w:sz="4" w:space="0" w:color="222226"/>
              <w:bottom w:val="single" w:sz="4" w:space="0" w:color="000000"/>
              <w:right w:val="single" w:sz="4" w:space="0" w:color="000000"/>
            </w:tcBorders>
          </w:tcPr>
          <w:p w:rsidR="001F364C" w:rsidRDefault="001F364C" w:rsidP="00530A67">
            <w:pPr>
              <w:ind w:left="74"/>
            </w:pPr>
            <w:r>
              <w:rPr>
                <w:rFonts w:ascii="Times New Roman" w:eastAsia="Times New Roman" w:hAnsi="Times New Roman" w:cs="Times New Roman"/>
                <w:sz w:val="24"/>
              </w:rPr>
              <w:t xml:space="preserve"> </w:t>
            </w:r>
          </w:p>
          <w:p w:rsidR="001F364C" w:rsidRDefault="001F364C" w:rsidP="00530A67">
            <w:pPr>
              <w:ind w:left="74"/>
            </w:pPr>
            <w:r>
              <w:rPr>
                <w:rFonts w:ascii="Times New Roman" w:eastAsia="Times New Roman" w:hAnsi="Times New Roman" w:cs="Times New Roman"/>
                <w:sz w:val="24"/>
              </w:rPr>
              <w:t xml:space="preserve"> </w:t>
            </w:r>
          </w:p>
        </w:tc>
      </w:tr>
      <w:tr w:rsidR="001F364C" w:rsidTr="00947EDF">
        <w:trPr>
          <w:trHeight w:val="1530"/>
        </w:trPr>
        <w:tc>
          <w:tcPr>
            <w:tcW w:w="10034" w:type="dxa"/>
            <w:gridSpan w:val="5"/>
            <w:tcBorders>
              <w:top w:val="single" w:sz="4" w:space="0" w:color="000000"/>
              <w:left w:val="single" w:sz="4" w:space="0" w:color="000000"/>
              <w:bottom w:val="single" w:sz="4" w:space="0" w:color="000000"/>
              <w:right w:val="single" w:sz="4" w:space="0" w:color="000000"/>
            </w:tcBorders>
          </w:tcPr>
          <w:p w:rsidR="001F364C" w:rsidRDefault="001F364C" w:rsidP="00947EDF">
            <w:pPr>
              <w:ind w:left="795"/>
            </w:pPr>
            <w:r>
              <w:rPr>
                <w:rFonts w:ascii="Times New Roman" w:eastAsia="Times New Roman" w:hAnsi="Times New Roman" w:cs="Times New Roman"/>
                <w:b/>
                <w:sz w:val="24"/>
              </w:rPr>
              <w:t xml:space="preserve">Қосымша ақпарат: </w:t>
            </w:r>
            <w:r>
              <w:rPr>
                <w:rFonts w:ascii="Times New Roman" w:eastAsia="Times New Roman" w:hAnsi="Times New Roman" w:cs="Times New Roman"/>
                <w:sz w:val="24"/>
              </w:rPr>
              <w:t xml:space="preserve"> </w:t>
            </w:r>
          </w:p>
          <w:p w:rsidR="001F364C" w:rsidRPr="00947EDF" w:rsidRDefault="001F364C" w:rsidP="00947EDF">
            <w:pPr>
              <w:numPr>
                <w:ilvl w:val="0"/>
                <w:numId w:val="15"/>
              </w:numPr>
              <w:ind w:hanging="360"/>
            </w:pPr>
            <w:r w:rsidRPr="00947EDF">
              <w:rPr>
                <w:rFonts w:ascii="Times New Roman" w:eastAsia="Times New Roman" w:hAnsi="Times New Roman" w:cs="Times New Roman"/>
                <w:sz w:val="24"/>
              </w:rPr>
              <w:t xml:space="preserve">Күрек тіс ( Incisivi )-i, инсизиви.( латынша) </w:t>
            </w:r>
          </w:p>
          <w:p w:rsidR="001F364C" w:rsidRPr="00947EDF" w:rsidRDefault="001F364C" w:rsidP="00947EDF">
            <w:pPr>
              <w:numPr>
                <w:ilvl w:val="0"/>
                <w:numId w:val="15"/>
              </w:numPr>
              <w:ind w:hanging="360"/>
            </w:pPr>
            <w:r w:rsidRPr="00947EDF">
              <w:rPr>
                <w:rFonts w:ascii="Times New Roman" w:eastAsia="Times New Roman" w:hAnsi="Times New Roman" w:cs="Times New Roman"/>
                <w:sz w:val="24"/>
              </w:rPr>
              <w:t xml:space="preserve">Сойдақ тіс ( canini )-c, канини. </w:t>
            </w:r>
          </w:p>
          <w:p w:rsidR="001F364C" w:rsidRPr="00947EDF" w:rsidRDefault="001F364C" w:rsidP="00947EDF">
            <w:pPr>
              <w:numPr>
                <w:ilvl w:val="0"/>
                <w:numId w:val="15"/>
              </w:numPr>
              <w:ind w:hanging="360"/>
            </w:pPr>
            <w:r w:rsidRPr="00947EDF">
              <w:rPr>
                <w:rFonts w:ascii="Times New Roman" w:eastAsia="Times New Roman" w:hAnsi="Times New Roman" w:cs="Times New Roman"/>
                <w:sz w:val="24"/>
              </w:rPr>
              <w:t xml:space="preserve">Кіші азу тіс ( praemolaress )- pm, праемоларесс. </w:t>
            </w:r>
          </w:p>
          <w:p w:rsidR="001F364C" w:rsidRDefault="001F364C" w:rsidP="00947EDF">
            <w:pPr>
              <w:numPr>
                <w:ilvl w:val="0"/>
                <w:numId w:val="15"/>
              </w:numPr>
              <w:ind w:hanging="360"/>
            </w:pPr>
            <w:r w:rsidRPr="00947EDF">
              <w:rPr>
                <w:rFonts w:ascii="Times New Roman" w:eastAsia="Times New Roman" w:hAnsi="Times New Roman" w:cs="Times New Roman"/>
                <w:sz w:val="24"/>
              </w:rPr>
              <w:t>Үлкен азу тіс  (  molaress )- m, моларесс.</w:t>
            </w:r>
            <w:r>
              <w:rPr>
                <w:rFonts w:ascii="Times New Roman" w:eastAsia="Times New Roman" w:hAnsi="Times New Roman" w:cs="Times New Roman"/>
                <w:sz w:val="24"/>
              </w:rPr>
              <w:t xml:space="preserve"> </w:t>
            </w:r>
          </w:p>
        </w:tc>
      </w:tr>
      <w:tr w:rsidR="001F364C" w:rsidTr="00530A67">
        <w:trPr>
          <w:trHeight w:val="2773"/>
        </w:trPr>
        <w:tc>
          <w:tcPr>
            <w:tcW w:w="2376" w:type="dxa"/>
            <w:gridSpan w:val="2"/>
            <w:tcBorders>
              <w:top w:val="single" w:sz="4" w:space="0" w:color="000000"/>
              <w:left w:val="single" w:sz="4" w:space="0" w:color="000000"/>
              <w:bottom w:val="single" w:sz="4" w:space="0" w:color="000000"/>
              <w:right w:val="single" w:sz="4" w:space="0" w:color="222226"/>
            </w:tcBorders>
          </w:tcPr>
          <w:p w:rsidR="001F364C" w:rsidRDefault="001F364C" w:rsidP="00530A67">
            <w:pPr>
              <w:ind w:left="75"/>
            </w:pPr>
            <w:r>
              <w:rPr>
                <w:rFonts w:ascii="Times New Roman" w:eastAsia="Times New Roman" w:hAnsi="Times New Roman" w:cs="Times New Roman"/>
                <w:b/>
                <w:sz w:val="24"/>
              </w:rPr>
              <w:lastRenderedPageBreak/>
              <w:t xml:space="preserve">Саралау – Сіз қосымша көмек көрсетуді қалай жоспарлайсыз? Сіз қабілеті жоғары оқушыларға тапсырманы күрделендіруді қалай жоспарлайсыз? </w:t>
            </w:r>
          </w:p>
        </w:tc>
        <w:tc>
          <w:tcPr>
            <w:tcW w:w="5058" w:type="dxa"/>
            <w:tcBorders>
              <w:top w:val="single" w:sz="4" w:space="0" w:color="000000"/>
              <w:left w:val="single" w:sz="4" w:space="0" w:color="222226"/>
              <w:bottom w:val="single" w:sz="4" w:space="0" w:color="000000"/>
              <w:right w:val="single" w:sz="4" w:space="0" w:color="222226"/>
            </w:tcBorders>
          </w:tcPr>
          <w:p w:rsidR="001F364C" w:rsidRDefault="001F364C" w:rsidP="00530A67">
            <w:pPr>
              <w:spacing w:line="250" w:lineRule="auto"/>
              <w:ind w:left="75"/>
            </w:pPr>
            <w:r>
              <w:rPr>
                <w:rFonts w:ascii="Times New Roman" w:eastAsia="Times New Roman" w:hAnsi="Times New Roman" w:cs="Times New Roman"/>
                <w:b/>
                <w:sz w:val="24"/>
              </w:rPr>
              <w:t xml:space="preserve">Қосымша көмек керек оқушылар үшін: </w:t>
            </w:r>
            <w:r>
              <w:rPr>
                <w:rFonts w:ascii="Times New Roman" w:eastAsia="Times New Roman" w:hAnsi="Times New Roman" w:cs="Times New Roman"/>
                <w:sz w:val="24"/>
              </w:rPr>
              <w:t xml:space="preserve">Адамда болатын күрек тістер, сойдақ тістер, кіші азу тістер, үлкен азу тістердің санын табыңдар. </w:t>
            </w:r>
          </w:p>
          <w:p w:rsidR="001F364C" w:rsidRDefault="001F364C" w:rsidP="00530A67">
            <w:pPr>
              <w:spacing w:after="26"/>
              <w:ind w:left="75"/>
            </w:pPr>
            <w:r>
              <w:rPr>
                <w:rFonts w:ascii="Times New Roman" w:eastAsia="Times New Roman" w:hAnsi="Times New Roman" w:cs="Times New Roman"/>
                <w:b/>
                <w:sz w:val="24"/>
              </w:rPr>
              <w:t xml:space="preserve"> </w:t>
            </w:r>
          </w:p>
          <w:p w:rsidR="001F364C" w:rsidRDefault="001F364C" w:rsidP="00530A67">
            <w:pPr>
              <w:spacing w:after="17"/>
              <w:ind w:left="75"/>
            </w:pPr>
            <w:r>
              <w:rPr>
                <w:rFonts w:ascii="Times New Roman" w:eastAsia="Times New Roman" w:hAnsi="Times New Roman" w:cs="Times New Roman"/>
                <w:b/>
                <w:sz w:val="24"/>
              </w:rPr>
              <w:t xml:space="preserve">Қабілеті жоғары оқушы: </w:t>
            </w:r>
          </w:p>
          <w:p w:rsidR="001F364C" w:rsidRDefault="001F364C" w:rsidP="00530A67">
            <w:pPr>
              <w:ind w:firstLine="75"/>
            </w:pPr>
            <w:r>
              <w:rPr>
                <w:rFonts w:ascii="Times New Roman" w:eastAsia="Times New Roman" w:hAnsi="Times New Roman" w:cs="Times New Roman"/>
                <w:sz w:val="24"/>
              </w:rPr>
              <w:t xml:space="preserve">Қосымша ақпарат көздерін пайдаланып, тісжегі туралы хабарлама жасаңдар. </w:t>
            </w:r>
          </w:p>
        </w:tc>
        <w:tc>
          <w:tcPr>
            <w:tcW w:w="2600" w:type="dxa"/>
            <w:gridSpan w:val="2"/>
            <w:tcBorders>
              <w:top w:val="single" w:sz="4" w:space="0" w:color="000000"/>
              <w:left w:val="single" w:sz="4" w:space="0" w:color="222226"/>
              <w:bottom w:val="single" w:sz="4" w:space="0" w:color="000000"/>
              <w:right w:val="single" w:sz="4" w:space="0" w:color="000000"/>
            </w:tcBorders>
          </w:tcPr>
          <w:p w:rsidR="001F364C" w:rsidRDefault="001F364C" w:rsidP="00530A67">
            <w:pPr>
              <w:spacing w:line="280" w:lineRule="auto"/>
              <w:ind w:left="74" w:right="20"/>
            </w:pPr>
            <w:r>
              <w:rPr>
                <w:rFonts w:ascii="Times New Roman" w:eastAsia="Times New Roman" w:hAnsi="Times New Roman" w:cs="Times New Roman"/>
                <w:b/>
                <w:sz w:val="24"/>
              </w:rPr>
              <w:t xml:space="preserve">Пәнаралық байланыс </w:t>
            </w:r>
          </w:p>
          <w:p w:rsidR="001F364C" w:rsidRDefault="001F364C" w:rsidP="00530A67">
            <w:pPr>
              <w:spacing w:after="24"/>
              <w:ind w:left="74" w:right="634"/>
              <w:jc w:val="both"/>
            </w:pPr>
            <w:r>
              <w:rPr>
                <w:rFonts w:ascii="Times New Roman" w:eastAsia="Times New Roman" w:hAnsi="Times New Roman" w:cs="Times New Roman"/>
                <w:b/>
                <w:sz w:val="24"/>
              </w:rPr>
              <w:t xml:space="preserve">Қауіпсіздік және еңбекті қорғау ережелері </w:t>
            </w:r>
          </w:p>
          <w:p w:rsidR="001F364C" w:rsidRDefault="001F364C" w:rsidP="00530A67">
            <w:pPr>
              <w:ind w:left="74"/>
            </w:pPr>
            <w:r>
              <w:rPr>
                <w:rFonts w:ascii="Times New Roman" w:eastAsia="Times New Roman" w:hAnsi="Times New Roman" w:cs="Times New Roman"/>
                <w:b/>
                <w:sz w:val="24"/>
              </w:rPr>
              <w:t xml:space="preserve">АКТ-мен байланыс Құндылықтардағы байланыс </w:t>
            </w:r>
          </w:p>
        </w:tc>
      </w:tr>
      <w:tr w:rsidR="001F364C" w:rsidTr="00530A67">
        <w:trPr>
          <w:trHeight w:val="4705"/>
        </w:trPr>
        <w:tc>
          <w:tcPr>
            <w:tcW w:w="2376" w:type="dxa"/>
            <w:gridSpan w:val="2"/>
            <w:tcBorders>
              <w:top w:val="single" w:sz="4" w:space="0" w:color="000000"/>
              <w:left w:val="single" w:sz="4" w:space="0" w:color="000000"/>
              <w:bottom w:val="single" w:sz="4" w:space="0" w:color="000000"/>
              <w:right w:val="single" w:sz="4" w:space="0" w:color="222226"/>
            </w:tcBorders>
          </w:tcPr>
          <w:p w:rsidR="001F364C" w:rsidRDefault="001F364C" w:rsidP="00530A67">
            <w:r>
              <w:rPr>
                <w:rFonts w:ascii="Times New Roman" w:eastAsia="Times New Roman" w:hAnsi="Times New Roman" w:cs="Times New Roman"/>
                <w:b/>
                <w:sz w:val="24"/>
              </w:rPr>
              <w:t xml:space="preserve">Рефлексия </w:t>
            </w:r>
          </w:p>
          <w:p w:rsidR="001F364C" w:rsidRDefault="001F364C" w:rsidP="00530A67">
            <w:pPr>
              <w:spacing w:line="256" w:lineRule="auto"/>
            </w:pPr>
            <w:r>
              <w:rPr>
                <w:rFonts w:ascii="Times New Roman" w:eastAsia="Times New Roman" w:hAnsi="Times New Roman" w:cs="Times New Roman"/>
                <w:sz w:val="24"/>
              </w:rPr>
              <w:t xml:space="preserve">Сабақ / оқу мақсаттары шынайы ма?  </w:t>
            </w:r>
          </w:p>
          <w:p w:rsidR="001F364C" w:rsidRDefault="001F364C" w:rsidP="00530A67">
            <w:pPr>
              <w:spacing w:line="276" w:lineRule="auto"/>
            </w:pPr>
            <w:r>
              <w:rPr>
                <w:rFonts w:ascii="Times New Roman" w:eastAsia="Times New Roman" w:hAnsi="Times New Roman" w:cs="Times New Roman"/>
                <w:sz w:val="24"/>
              </w:rPr>
              <w:t xml:space="preserve">Бүгін оқушылар не білді?  </w:t>
            </w:r>
          </w:p>
          <w:p w:rsidR="001F364C" w:rsidRDefault="001F364C" w:rsidP="00530A67">
            <w:pPr>
              <w:ind w:right="136"/>
            </w:pPr>
            <w:r>
              <w:rPr>
                <w:rFonts w:ascii="Times New Roman" w:eastAsia="Times New Roman" w:hAnsi="Times New Roman" w:cs="Times New Roman"/>
                <w:sz w:val="24"/>
              </w:rPr>
              <w:t xml:space="preserve">Сыныптағы ахуал қандай болды?  Мен жоспарлаған саралау шаралары тиімді болды ма?  Мен берілген уақыт ішінде үлгердім бе? Мен өз жоспарыма қандай түзетулер енгіздім және неліктен? </w:t>
            </w:r>
          </w:p>
        </w:tc>
        <w:tc>
          <w:tcPr>
            <w:tcW w:w="7658" w:type="dxa"/>
            <w:gridSpan w:val="3"/>
            <w:tcBorders>
              <w:top w:val="single" w:sz="4" w:space="0" w:color="000000"/>
              <w:left w:val="single" w:sz="4" w:space="0" w:color="222226"/>
              <w:bottom w:val="single" w:sz="4" w:space="0" w:color="000000"/>
              <w:right w:val="single" w:sz="4" w:space="0" w:color="000000"/>
            </w:tcBorders>
          </w:tcPr>
          <w:p w:rsidR="001F364C" w:rsidRDefault="001F364C" w:rsidP="00530A67">
            <w:pPr>
              <w:spacing w:after="23"/>
              <w:ind w:left="1440"/>
            </w:pPr>
            <w:r>
              <w:rPr>
                <w:rFonts w:ascii="Times New Roman" w:eastAsia="Times New Roman" w:hAnsi="Times New Roman" w:cs="Times New Roman"/>
                <w:b/>
                <w:sz w:val="24"/>
              </w:rPr>
              <w:t xml:space="preserve">Кері байланыс:  </w:t>
            </w:r>
          </w:p>
          <w:p w:rsidR="001F364C" w:rsidRDefault="001F364C" w:rsidP="00530A67">
            <w:pPr>
              <w:spacing w:after="19"/>
              <w:ind w:left="720" w:right="2314"/>
            </w:pPr>
            <w:r>
              <w:rPr>
                <w:noProof/>
              </w:rPr>
              <mc:AlternateContent>
                <mc:Choice Requires="wpg">
                  <w:drawing>
                    <wp:anchor distT="0" distB="0" distL="114300" distR="114300" simplePos="0" relativeHeight="251661312" behindDoc="0" locked="0" layoutInCell="1" allowOverlap="1" wp14:anchorId="2D56760B" wp14:editId="68FB5823">
                      <wp:simplePos x="0" y="0"/>
                      <wp:positionH relativeFrom="column">
                        <wp:posOffset>2575306</wp:posOffset>
                      </wp:positionH>
                      <wp:positionV relativeFrom="paragraph">
                        <wp:posOffset>-5180</wp:posOffset>
                      </wp:positionV>
                      <wp:extent cx="786765" cy="589407"/>
                      <wp:effectExtent l="0" t="0" r="0" b="0"/>
                      <wp:wrapSquare wrapText="bothSides"/>
                      <wp:docPr id="637598" name="Group 637598"/>
                      <wp:cNvGraphicFramePr/>
                      <a:graphic xmlns:a="http://schemas.openxmlformats.org/drawingml/2006/main">
                        <a:graphicData uri="http://schemas.microsoft.com/office/word/2010/wordprocessingGroup">
                          <wpg:wgp>
                            <wpg:cNvGrpSpPr/>
                            <wpg:grpSpPr>
                              <a:xfrm>
                                <a:off x="0" y="0"/>
                                <a:ext cx="786765" cy="589407"/>
                                <a:chOff x="0" y="0"/>
                                <a:chExt cx="786765" cy="589407"/>
                              </a:xfrm>
                            </wpg:grpSpPr>
                            <wps:wsp>
                              <wps:cNvPr id="42004" name="Shape 42004"/>
                              <wps:cNvSpPr/>
                              <wps:spPr>
                                <a:xfrm>
                                  <a:off x="0" y="0"/>
                                  <a:ext cx="634619" cy="192532"/>
                                </a:xfrm>
                                <a:custGeom>
                                  <a:avLst/>
                                  <a:gdLst/>
                                  <a:ahLst/>
                                  <a:cxnLst/>
                                  <a:rect l="0" t="0" r="0" b="0"/>
                                  <a:pathLst>
                                    <a:path w="634619" h="192532">
                                      <a:moveTo>
                                        <a:pt x="539496" y="889"/>
                                      </a:moveTo>
                                      <a:lnTo>
                                        <a:pt x="634619" y="28575"/>
                                      </a:lnTo>
                                      <a:lnTo>
                                        <a:pt x="563753" y="97790"/>
                                      </a:lnTo>
                                      <a:cubicBezTo>
                                        <a:pt x="561213" y="100330"/>
                                        <a:pt x="557149" y="100203"/>
                                        <a:pt x="554736" y="97663"/>
                                      </a:cubicBezTo>
                                      <a:cubicBezTo>
                                        <a:pt x="552323" y="95250"/>
                                        <a:pt x="552323" y="91186"/>
                                        <a:pt x="554863" y="88773"/>
                                      </a:cubicBezTo>
                                      <a:lnTo>
                                        <a:pt x="601226" y="43530"/>
                                      </a:lnTo>
                                      <a:lnTo>
                                        <a:pt x="8509" y="191770"/>
                                      </a:lnTo>
                                      <a:cubicBezTo>
                                        <a:pt x="5080" y="192532"/>
                                        <a:pt x="1651" y="190500"/>
                                        <a:pt x="762" y="187071"/>
                                      </a:cubicBezTo>
                                      <a:cubicBezTo>
                                        <a:pt x="0" y="183642"/>
                                        <a:pt x="2032" y="180213"/>
                                        <a:pt x="5461" y="179324"/>
                                      </a:cubicBezTo>
                                      <a:lnTo>
                                        <a:pt x="598048" y="31239"/>
                                      </a:lnTo>
                                      <a:lnTo>
                                        <a:pt x="535940" y="13081"/>
                                      </a:lnTo>
                                      <a:cubicBezTo>
                                        <a:pt x="532638" y="12192"/>
                                        <a:pt x="530606" y="8636"/>
                                        <a:pt x="531622" y="5334"/>
                                      </a:cubicBezTo>
                                      <a:cubicBezTo>
                                        <a:pt x="532638" y="1905"/>
                                        <a:pt x="536067" y="0"/>
                                        <a:pt x="539496" y="889"/>
                                      </a:cubicBezTo>
                                      <a:close/>
                                    </a:path>
                                  </a:pathLst>
                                </a:custGeom>
                                <a:ln w="0" cap="flat">
                                  <a:miter lim="127000"/>
                                </a:ln>
                              </wps:spPr>
                              <wps:style>
                                <a:lnRef idx="0">
                                  <a:srgbClr val="000000">
                                    <a:alpha val="0"/>
                                  </a:srgbClr>
                                </a:lnRef>
                                <a:fillRef idx="1">
                                  <a:srgbClr val="4579B8"/>
                                </a:fillRef>
                                <a:effectRef idx="0">
                                  <a:scrgbClr r="0" g="0" b="0"/>
                                </a:effectRef>
                                <a:fontRef idx="none"/>
                              </wps:style>
                              <wps:bodyPr/>
                            </wps:wsp>
                            <wps:wsp>
                              <wps:cNvPr id="42005" name="Shape 42005"/>
                              <wps:cNvSpPr/>
                              <wps:spPr>
                                <a:xfrm>
                                  <a:off x="381" y="96012"/>
                                  <a:ext cx="786384" cy="111379"/>
                                </a:xfrm>
                                <a:custGeom>
                                  <a:avLst/>
                                  <a:gdLst/>
                                  <a:ahLst/>
                                  <a:cxnLst/>
                                  <a:rect l="0" t="0" r="0" b="0"/>
                                  <a:pathLst>
                                    <a:path w="786384" h="111379">
                                      <a:moveTo>
                                        <a:pt x="697103" y="1524"/>
                                      </a:moveTo>
                                      <a:lnTo>
                                        <a:pt x="786384" y="44831"/>
                                      </a:lnTo>
                                      <a:lnTo>
                                        <a:pt x="704850" y="101092"/>
                                      </a:lnTo>
                                      <a:cubicBezTo>
                                        <a:pt x="701929" y="103124"/>
                                        <a:pt x="697992" y="102362"/>
                                        <a:pt x="695960" y="99568"/>
                                      </a:cubicBezTo>
                                      <a:cubicBezTo>
                                        <a:pt x="693928" y="96647"/>
                                        <a:pt x="694690" y="92710"/>
                                        <a:pt x="697611" y="90678"/>
                                      </a:cubicBezTo>
                                      <a:lnTo>
                                        <a:pt x="750821" y="53869"/>
                                      </a:lnTo>
                                      <a:lnTo>
                                        <a:pt x="7112" y="111125"/>
                                      </a:lnTo>
                                      <a:cubicBezTo>
                                        <a:pt x="3556" y="111379"/>
                                        <a:pt x="508" y="108712"/>
                                        <a:pt x="254" y="105283"/>
                                      </a:cubicBezTo>
                                      <a:cubicBezTo>
                                        <a:pt x="0" y="101727"/>
                                        <a:pt x="2667" y="98679"/>
                                        <a:pt x="6096" y="98425"/>
                                      </a:cubicBezTo>
                                      <a:lnTo>
                                        <a:pt x="749854" y="41175"/>
                                      </a:lnTo>
                                      <a:lnTo>
                                        <a:pt x="691642" y="12954"/>
                                      </a:lnTo>
                                      <a:cubicBezTo>
                                        <a:pt x="688467" y="11430"/>
                                        <a:pt x="687070" y="7620"/>
                                        <a:pt x="688721" y="4572"/>
                                      </a:cubicBezTo>
                                      <a:cubicBezTo>
                                        <a:pt x="690245" y="1397"/>
                                        <a:pt x="693928" y="0"/>
                                        <a:pt x="697103" y="1524"/>
                                      </a:cubicBezTo>
                                      <a:close/>
                                    </a:path>
                                  </a:pathLst>
                                </a:custGeom>
                                <a:ln w="0" cap="flat">
                                  <a:miter lim="127000"/>
                                </a:ln>
                              </wps:spPr>
                              <wps:style>
                                <a:lnRef idx="0">
                                  <a:srgbClr val="000000">
                                    <a:alpha val="0"/>
                                  </a:srgbClr>
                                </a:lnRef>
                                <a:fillRef idx="1">
                                  <a:srgbClr val="4A7EBB"/>
                                </a:fillRef>
                                <a:effectRef idx="0">
                                  <a:scrgbClr r="0" g="0" b="0"/>
                                </a:effectRef>
                                <a:fontRef idx="none"/>
                              </wps:style>
                              <wps:bodyPr/>
                            </wps:wsp>
                            <wps:wsp>
                              <wps:cNvPr id="42006" name="Shape 42006"/>
                              <wps:cNvSpPr/>
                              <wps:spPr>
                                <a:xfrm>
                                  <a:off x="91440" y="396875"/>
                                  <a:ext cx="634619" cy="192532"/>
                                </a:xfrm>
                                <a:custGeom>
                                  <a:avLst/>
                                  <a:gdLst/>
                                  <a:ahLst/>
                                  <a:cxnLst/>
                                  <a:rect l="0" t="0" r="0" b="0"/>
                                  <a:pathLst>
                                    <a:path w="634619" h="192532">
                                      <a:moveTo>
                                        <a:pt x="539496" y="889"/>
                                      </a:moveTo>
                                      <a:lnTo>
                                        <a:pt x="634619" y="28575"/>
                                      </a:lnTo>
                                      <a:lnTo>
                                        <a:pt x="563753" y="97790"/>
                                      </a:lnTo>
                                      <a:cubicBezTo>
                                        <a:pt x="561213" y="100330"/>
                                        <a:pt x="557149" y="100203"/>
                                        <a:pt x="554736" y="97663"/>
                                      </a:cubicBezTo>
                                      <a:cubicBezTo>
                                        <a:pt x="552323" y="95250"/>
                                        <a:pt x="552323" y="91186"/>
                                        <a:pt x="554863" y="88773"/>
                                      </a:cubicBezTo>
                                      <a:lnTo>
                                        <a:pt x="601226" y="43530"/>
                                      </a:lnTo>
                                      <a:lnTo>
                                        <a:pt x="8509" y="191770"/>
                                      </a:lnTo>
                                      <a:cubicBezTo>
                                        <a:pt x="5080" y="192532"/>
                                        <a:pt x="1651" y="190500"/>
                                        <a:pt x="762" y="187071"/>
                                      </a:cubicBezTo>
                                      <a:cubicBezTo>
                                        <a:pt x="0" y="183642"/>
                                        <a:pt x="2032" y="180213"/>
                                        <a:pt x="5461" y="179324"/>
                                      </a:cubicBezTo>
                                      <a:lnTo>
                                        <a:pt x="598048" y="31239"/>
                                      </a:lnTo>
                                      <a:lnTo>
                                        <a:pt x="535940" y="13081"/>
                                      </a:lnTo>
                                      <a:cubicBezTo>
                                        <a:pt x="532638" y="12192"/>
                                        <a:pt x="530606" y="8636"/>
                                        <a:pt x="531622" y="5334"/>
                                      </a:cubicBezTo>
                                      <a:cubicBezTo>
                                        <a:pt x="532638" y="1905"/>
                                        <a:pt x="536067" y="0"/>
                                        <a:pt x="539496" y="889"/>
                                      </a:cubicBezTo>
                                      <a:close/>
                                    </a:path>
                                  </a:pathLst>
                                </a:custGeom>
                                <a:ln w="0" cap="flat">
                                  <a:miter lim="127000"/>
                                </a:ln>
                              </wps:spPr>
                              <wps:style>
                                <a:lnRef idx="0">
                                  <a:srgbClr val="000000">
                                    <a:alpha val="0"/>
                                  </a:srgbClr>
                                </a:lnRef>
                                <a:fillRef idx="1">
                                  <a:srgbClr val="4A7EBB"/>
                                </a:fillRef>
                                <a:effectRef idx="0">
                                  <a:scrgbClr r="0" g="0" b="0"/>
                                </a:effectRef>
                                <a:fontRef idx="none"/>
                              </wps:style>
                              <wps:bodyPr/>
                            </wps:wsp>
                          </wpg:wgp>
                        </a:graphicData>
                      </a:graphic>
                    </wp:anchor>
                  </w:drawing>
                </mc:Choice>
                <mc:Fallback>
                  <w:pict>
                    <v:group w14:anchorId="10B24AD1" id="Group 637598" o:spid="_x0000_s1026" style="position:absolute;margin-left:202.8pt;margin-top:-.4pt;width:61.95pt;height:46.4pt;z-index:251661312" coordsize="7867,5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">
                      <v:shape id="Shape 42004" o:spid="_x0000_s1027" style="position:absolute;width:6346;height:1925;visibility:visible;mso-wrap-style:square;v-text-anchor:top" coordsize="634619,192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34QsQA&#10;AADeAAAADwAAAGRycy9kb3ducmV2LnhtbESPwWrDMBBE74X8g9hAbrWcEFzjRAnFEGiOTkvpcWNt&#10;ZFNrZSTVcf++KhR6HGbmDbM/znYQE/nQO1awznIQxK3TPRsFb6+nxxJEiMgaB8ek4JsCHA+Lhz1W&#10;2t25oekSjUgQDhUq6GIcKylD25HFkLmROHk35y3GJL2R2uM9we0gN3leSIs9p4UOR6o7aj8vX1YB&#10;1U1RU24+zG0KbjiXT6fru1dqtZyfdyAizfE//Nd+0Qq2CbmF3zvpCs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d+ELEAAAA3gAAAA8AAAAAAAAAAAAAAAAAmAIAAGRycy9k&#10;b3ducmV2LnhtbFBLBQYAAAAABAAEAPUAAACJAwAAAAA=&#10;" path="m539496,889r95123,27686l563753,97790v-2540,2540,-6604,2413,-9017,-127c552323,95250,552323,91186,554863,88773l601226,43530,8509,191770v-3429,762,-6858,-1270,-7747,-4699c,183642,2032,180213,5461,179324l598048,31239,535940,13081v-3302,-889,-5334,-4445,-4318,-7747c532638,1905,536067,,539496,889xe" fillcolor="#4579b8" stroked="f" strokeweight="0">
                        <v:stroke miterlimit="83231f" joinstyle="miter"/>
                        <v:path arrowok="t" textboxrect="0,0,634619,192532"/>
                      </v:shape>
                      <v:shape id="Shape 42005" o:spid="_x0000_s1028" style="position:absolute;left:3;top:960;width:7864;height:1113;visibility:visible;mso-wrap-style:square;v-text-anchor:top" coordsize="786384,1113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QWhsYA&#10;AADeAAAADwAAAGRycy9kb3ducmV2LnhtbESPQWsCMRSE7wX/Q3iFXkrNttgqq1HaUkHwoLV6f25e&#10;N4ubl20Sd9d/bwqFHoeZ+YaZLXpbi5Z8qBwreBxmIIgLpysuFey/lg8TECEia6wdk4ILBVjMBzcz&#10;zLXr+JPaXSxFgnDIUYGJscmlDIUhi2HoGuLkfTtvMSbpS6k9dglua/mUZS/SYsVpwWBD74aK0+5s&#10;FYzbQ1yPl9x03h/vN28H/DDbH6XubvvXKYhIffwP/7VXWsEoIZ/h9066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QWhsYAAADeAAAADwAAAAAAAAAAAAAAAACYAgAAZHJz&#10;L2Rvd25yZXYueG1sUEsFBgAAAAAEAAQA9QAAAIsDAAAAAA==&#10;" path="m697103,1524r89281,43307l704850,101092v-2921,2032,-6858,1270,-8890,-1524c693928,96647,694690,92710,697611,90678l750821,53869,7112,111125c3556,111379,508,108712,254,105283,,101727,2667,98679,6096,98425l749854,41175,691642,12954v-3175,-1524,-4572,-5334,-2921,-8382c690245,1397,693928,,697103,1524xe" fillcolor="#4a7ebb" stroked="f" strokeweight="0">
                        <v:stroke miterlimit="83231f" joinstyle="miter"/>
                        <v:path arrowok="t" textboxrect="0,0,786384,111379"/>
                      </v:shape>
                      <v:shape id="Shape 42006" o:spid="_x0000_s1029" style="position:absolute;left:914;top:3968;width:6346;height:1926;visibility:visible;mso-wrap-style:square;v-text-anchor:top" coordsize="634619,192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7RcMYA&#10;AADeAAAADwAAAGRycy9kb3ducmV2LnhtbESPQWsCMRSE70L/Q3gFb5qtFJGtUUrVIhWUWsEeXzfP&#10;zdLNy7KJmvrrjSD0OMzMN8x4Gm0tTtT6yrGCp34GgrhwuuJSwe5r0RuB8AFZY+2YFPyRh+nkoTPG&#10;XLszf9JpG0qRIOxzVGBCaHIpfWHIou+7hjh5B9daDEm2pdQtnhPc1nKQZUNpseK0YLChN0PF7/Zo&#10;FXwM3teXTTY8LGarH2v28+8Y7VKp7mN8fQERKIb/8L291Aqeb0i43UlXQE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7RcMYAAADeAAAADwAAAAAAAAAAAAAAAACYAgAAZHJz&#10;L2Rvd25yZXYueG1sUEsFBgAAAAAEAAQA9QAAAIsDAAAAAA==&#10;" path="m539496,889r95123,27686l563753,97790v-2540,2540,-6604,2413,-9017,-127c552323,95250,552323,91186,554863,88773l601226,43530,8509,191770v-3429,762,-6858,-1270,-7747,-4699c,183642,2032,180213,5461,179324l598048,31239,535940,13081v-3302,-889,-5334,-4445,-4318,-7747c532638,1905,536067,,539496,889xe" fillcolor="#4a7ebb" stroked="f" strokeweight="0">
                        <v:stroke miterlimit="83231f" joinstyle="miter"/>
                        <v:path arrowok="t" textboxrect="0,0,634619,192532"/>
                      </v:shape>
                      <w10:wrap type="square"/>
                    </v:group>
                  </w:pict>
                </mc:Fallback>
              </mc:AlternateContent>
            </w:r>
            <w:r>
              <w:rPr>
                <w:rFonts w:ascii="Times New Roman" w:eastAsia="Times New Roman" w:hAnsi="Times New Roman" w:cs="Times New Roman"/>
                <w:b/>
                <w:sz w:val="24"/>
              </w:rPr>
              <w:t xml:space="preserve">«Өзіме есеп»  </w:t>
            </w:r>
          </w:p>
          <w:p w:rsidR="001F364C" w:rsidRDefault="001F364C" w:rsidP="001F364C">
            <w:pPr>
              <w:numPr>
                <w:ilvl w:val="0"/>
                <w:numId w:val="16"/>
              </w:numPr>
              <w:spacing w:after="14"/>
              <w:ind w:right="2314" w:hanging="192"/>
            </w:pPr>
            <w:r>
              <w:rPr>
                <w:rFonts w:ascii="Times New Roman" w:eastAsia="Times New Roman" w:hAnsi="Times New Roman" w:cs="Times New Roman"/>
                <w:sz w:val="24"/>
              </w:rPr>
              <w:t xml:space="preserve">сабақтың ең ұтымды тұстары </w:t>
            </w:r>
          </w:p>
          <w:p w:rsidR="001F364C" w:rsidRDefault="001F364C" w:rsidP="00530A67">
            <w:pPr>
              <w:spacing w:after="24"/>
              <w:ind w:left="360" w:right="2314"/>
            </w:pPr>
            <w:r>
              <w:rPr>
                <w:rFonts w:ascii="Times New Roman" w:eastAsia="Times New Roman" w:hAnsi="Times New Roman" w:cs="Times New Roman"/>
                <w:sz w:val="24"/>
              </w:rPr>
              <w:t xml:space="preserve"> </w:t>
            </w:r>
          </w:p>
          <w:p w:rsidR="001F364C" w:rsidRDefault="001F364C" w:rsidP="001F364C">
            <w:pPr>
              <w:numPr>
                <w:ilvl w:val="0"/>
                <w:numId w:val="16"/>
              </w:numPr>
              <w:spacing w:after="14"/>
              <w:ind w:right="2314" w:hanging="192"/>
            </w:pPr>
            <w:r>
              <w:rPr>
                <w:rFonts w:ascii="Times New Roman" w:eastAsia="Times New Roman" w:hAnsi="Times New Roman" w:cs="Times New Roman"/>
                <w:sz w:val="24"/>
              </w:rPr>
              <w:t xml:space="preserve">сабақтың ең қызықсыз кездері </w:t>
            </w:r>
          </w:p>
          <w:p w:rsidR="001F364C" w:rsidRDefault="001F364C" w:rsidP="00530A67">
            <w:pPr>
              <w:ind w:left="720"/>
            </w:pPr>
            <w:r>
              <w:rPr>
                <w:rFonts w:ascii="Times New Roman" w:eastAsia="Times New Roman" w:hAnsi="Times New Roman" w:cs="Times New Roman"/>
                <w:sz w:val="24"/>
              </w:rPr>
              <w:t xml:space="preserve"> </w:t>
            </w:r>
          </w:p>
        </w:tc>
      </w:tr>
      <w:tr w:rsidR="001F364C" w:rsidTr="00530A67">
        <w:trPr>
          <w:trHeight w:val="3598"/>
        </w:trPr>
        <w:tc>
          <w:tcPr>
            <w:tcW w:w="10034" w:type="dxa"/>
            <w:gridSpan w:val="5"/>
            <w:tcBorders>
              <w:top w:val="single" w:sz="4" w:space="0" w:color="000000"/>
              <w:left w:val="single" w:sz="4" w:space="0" w:color="000000"/>
              <w:bottom w:val="single" w:sz="4" w:space="0" w:color="000000"/>
              <w:right w:val="single" w:sz="4" w:space="0" w:color="000000"/>
            </w:tcBorders>
          </w:tcPr>
          <w:p w:rsidR="001F364C" w:rsidRDefault="001F364C" w:rsidP="00530A67">
            <w:pPr>
              <w:spacing w:after="18"/>
            </w:pPr>
            <w:r>
              <w:rPr>
                <w:rFonts w:ascii="Times New Roman" w:eastAsia="Times New Roman" w:hAnsi="Times New Roman" w:cs="Times New Roman"/>
                <w:b/>
                <w:sz w:val="24"/>
              </w:rPr>
              <w:t xml:space="preserve">Қорытынды бағамдау </w:t>
            </w:r>
          </w:p>
          <w:p w:rsidR="001F364C" w:rsidRDefault="001F364C" w:rsidP="00530A67">
            <w:pPr>
              <w:spacing w:after="21"/>
            </w:pPr>
            <w:r>
              <w:rPr>
                <w:rFonts w:ascii="Times New Roman" w:eastAsia="Times New Roman" w:hAnsi="Times New Roman" w:cs="Times New Roman"/>
                <w:sz w:val="24"/>
              </w:rPr>
              <w:t xml:space="preserve">Қандай екі нәрсе табысты болды (оқытуды да, оқуды да ескеріңіз)? </w:t>
            </w:r>
          </w:p>
          <w:p w:rsidR="001F364C" w:rsidRDefault="001F364C" w:rsidP="001F364C">
            <w:pPr>
              <w:numPr>
                <w:ilvl w:val="0"/>
                <w:numId w:val="17"/>
              </w:numPr>
              <w:spacing w:after="19"/>
              <w:ind w:hanging="240"/>
            </w:pPr>
            <w:r>
              <w:rPr>
                <w:rFonts w:ascii="Times New Roman" w:eastAsia="Times New Roman" w:hAnsi="Times New Roman" w:cs="Times New Roman"/>
                <w:i/>
                <w:sz w:val="24"/>
              </w:rPr>
              <w:t xml:space="preserve">Сабақта әртүрлі оқыту стратегиялары, түрлі әдістерді араластырып қолдану </w:t>
            </w:r>
          </w:p>
          <w:p w:rsidR="001F364C" w:rsidRDefault="001F364C" w:rsidP="001F364C">
            <w:pPr>
              <w:numPr>
                <w:ilvl w:val="0"/>
                <w:numId w:val="17"/>
              </w:numPr>
              <w:spacing w:after="23"/>
              <w:ind w:hanging="240"/>
            </w:pPr>
            <w:r>
              <w:rPr>
                <w:rFonts w:ascii="Times New Roman" w:eastAsia="Times New Roman" w:hAnsi="Times New Roman" w:cs="Times New Roman"/>
                <w:i/>
                <w:sz w:val="24"/>
              </w:rPr>
              <w:t xml:space="preserve">Жеке, жұптық, топтық жұмыстар </w:t>
            </w:r>
          </w:p>
          <w:p w:rsidR="001F364C" w:rsidRDefault="001F364C" w:rsidP="00530A67">
            <w:pPr>
              <w:spacing w:after="21"/>
            </w:pPr>
            <w:r>
              <w:rPr>
                <w:rFonts w:ascii="Times New Roman" w:eastAsia="Times New Roman" w:hAnsi="Times New Roman" w:cs="Times New Roman"/>
                <w:sz w:val="24"/>
              </w:rPr>
              <w:t xml:space="preserve">Қандай екі нәрсе сабақты жақсарта алды (оқытуды да, оқуды да ескеріңіз)? </w:t>
            </w:r>
          </w:p>
          <w:p w:rsidR="001F364C" w:rsidRDefault="001F364C" w:rsidP="001F364C">
            <w:pPr>
              <w:numPr>
                <w:ilvl w:val="0"/>
                <w:numId w:val="18"/>
              </w:numPr>
              <w:spacing w:line="279" w:lineRule="auto"/>
            </w:pPr>
            <w:r>
              <w:rPr>
                <w:rFonts w:ascii="Times New Roman" w:eastAsia="Times New Roman" w:hAnsi="Times New Roman" w:cs="Times New Roman"/>
                <w:i/>
                <w:sz w:val="24"/>
              </w:rPr>
              <w:t xml:space="preserve">Оқушылардың сабақ барысындағы жұмыстарына талдау жасау, тапсырмалардың орындалуын жақсарту үшін не істеу керектігіне мән беру </w:t>
            </w:r>
          </w:p>
          <w:p w:rsidR="001F364C" w:rsidRDefault="001F364C" w:rsidP="001F364C">
            <w:pPr>
              <w:numPr>
                <w:ilvl w:val="0"/>
                <w:numId w:val="18"/>
              </w:numPr>
            </w:pPr>
            <w:r>
              <w:rPr>
                <w:rFonts w:ascii="Times New Roman" w:eastAsia="Times New Roman" w:hAnsi="Times New Roman" w:cs="Times New Roman"/>
                <w:i/>
                <w:sz w:val="24"/>
              </w:rPr>
              <w:t xml:space="preserve">Оқушылар орындай алмаған тапсырмаларды қайта қарап, өзгеріс енгізу </w:t>
            </w:r>
          </w:p>
          <w:p w:rsidR="001F364C" w:rsidRDefault="001F364C" w:rsidP="00530A67">
            <w:pPr>
              <w:spacing w:line="278" w:lineRule="auto"/>
              <w:jc w:val="both"/>
            </w:pPr>
            <w:r>
              <w:rPr>
                <w:rFonts w:ascii="Times New Roman" w:eastAsia="Times New Roman" w:hAnsi="Times New Roman" w:cs="Times New Roman"/>
                <w:sz w:val="24"/>
              </w:rPr>
              <w:t xml:space="preserve">Сабақ барысында сынып немесе жекелеген оқушылар туралы келесі сабағымды жетілдіруге көмектесетін не білдім? </w:t>
            </w:r>
          </w:p>
          <w:p w:rsidR="001F364C" w:rsidRDefault="001F364C" w:rsidP="00530A67">
            <w:r>
              <w:rPr>
                <w:rFonts w:ascii="Times New Roman" w:eastAsia="Times New Roman" w:hAnsi="Times New Roman" w:cs="Times New Roman"/>
                <w:b/>
                <w:sz w:val="24"/>
              </w:rPr>
              <w:t>Жекелеген оқушылардың сабақты қабылдау ерекшеліктерін, әрқайсысының бейімділігіне қарай тапсырма дайындау қажеттігін және тапсырмаларды жас ерекшеліктеріне қарай жасақтау</w:t>
            </w:r>
            <w:r>
              <w:rPr>
                <w:rFonts w:ascii="Times New Roman" w:eastAsia="Times New Roman" w:hAnsi="Times New Roman" w:cs="Times New Roman"/>
                <w:sz w:val="24"/>
              </w:rPr>
              <w:t xml:space="preserve"> </w:t>
            </w:r>
          </w:p>
        </w:tc>
      </w:tr>
    </w:tbl>
    <w:p w:rsidR="00A82C31" w:rsidRDefault="00A82C31"/>
    <w:sectPr w:rsidR="00A82C31" w:rsidSect="00947ED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72469"/>
    <w:multiLevelType w:val="hybridMultilevel"/>
    <w:tmpl w:val="FDDEB306"/>
    <w:lvl w:ilvl="0" w:tplc="A782D0B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D87099"/>
    <w:multiLevelType w:val="hybridMultilevel"/>
    <w:tmpl w:val="4C581C74"/>
    <w:lvl w:ilvl="0" w:tplc="DB4C75F2">
      <w:start w:val="3"/>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AC7C6B"/>
    <w:multiLevelType w:val="hybridMultilevel"/>
    <w:tmpl w:val="D57A58CC"/>
    <w:lvl w:ilvl="0" w:tplc="2592AFFC">
      <w:start w:val="1"/>
      <w:numFmt w:val="decimal"/>
      <w:lvlText w:val="%1."/>
      <w:lvlJc w:val="left"/>
      <w:pPr>
        <w:ind w:left="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E4DC8E">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9AD7CA">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D6935E">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44DBAA">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D052F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5A3450">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70B0D0">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7C97F8">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D2B403D"/>
    <w:multiLevelType w:val="hybridMultilevel"/>
    <w:tmpl w:val="A2CAD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732847"/>
    <w:multiLevelType w:val="hybridMultilevel"/>
    <w:tmpl w:val="91F62E3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1E20131"/>
    <w:multiLevelType w:val="hybridMultilevel"/>
    <w:tmpl w:val="BF06D53C"/>
    <w:lvl w:ilvl="0" w:tplc="EE306D44">
      <w:start w:val="1"/>
      <w:numFmt w:val="decimal"/>
      <w:lvlText w:val="%1."/>
      <w:lvlJc w:val="left"/>
      <w:pPr>
        <w:ind w:left="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28F8C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9EA4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92D8F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82EE8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34631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0C797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0C3C9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2C92F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86C61E4"/>
    <w:multiLevelType w:val="hybridMultilevel"/>
    <w:tmpl w:val="78C80DA6"/>
    <w:lvl w:ilvl="0" w:tplc="D450C2DA">
      <w:start w:val="1"/>
      <w:numFmt w:val="bullet"/>
      <w:lvlText w:val="–"/>
      <w:lvlJc w:val="left"/>
      <w:pPr>
        <w:ind w:left="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146D0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8CE48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3A925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BC674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F4339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D66FA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BE5DD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50569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4026F3E"/>
    <w:multiLevelType w:val="hybridMultilevel"/>
    <w:tmpl w:val="3CEEF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2E2197"/>
    <w:multiLevelType w:val="hybridMultilevel"/>
    <w:tmpl w:val="915C0D2A"/>
    <w:lvl w:ilvl="0" w:tplc="4D229E04">
      <w:start w:val="1"/>
      <w:numFmt w:val="bullet"/>
      <w:lvlText w:val="–"/>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709D3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26C21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E055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4EDEB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300B2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3088B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9AE2E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4A6BC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9077FBC"/>
    <w:multiLevelType w:val="hybridMultilevel"/>
    <w:tmpl w:val="4DCC0AD6"/>
    <w:lvl w:ilvl="0" w:tplc="144E5A9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3E5CB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74469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E8322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AC650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04FCA6">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84322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E3CE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6E9CE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95A79C1"/>
    <w:multiLevelType w:val="hybridMultilevel"/>
    <w:tmpl w:val="89969FF2"/>
    <w:lvl w:ilvl="0" w:tplc="AE82428E">
      <w:start w:val="1"/>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802D3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984B1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8458F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422E7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6AF8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F81E0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0AA17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F6E63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AF17EE5"/>
    <w:multiLevelType w:val="hybridMultilevel"/>
    <w:tmpl w:val="FAB48E34"/>
    <w:lvl w:ilvl="0" w:tplc="EE109860">
      <w:start w:val="1"/>
      <w:numFmt w:val="bullet"/>
      <w:lvlText w:val="–"/>
      <w:lvlJc w:val="left"/>
      <w:pPr>
        <w:ind w:left="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BEA02E">
      <w:start w:val="1"/>
      <w:numFmt w:val="bullet"/>
      <w:lvlText w:val="o"/>
      <w:lvlJc w:val="left"/>
      <w:pPr>
        <w:ind w:left="1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E0E11C">
      <w:start w:val="1"/>
      <w:numFmt w:val="bullet"/>
      <w:lvlText w:val="▪"/>
      <w:lvlJc w:val="left"/>
      <w:pPr>
        <w:ind w:left="2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A0675C">
      <w:start w:val="1"/>
      <w:numFmt w:val="bullet"/>
      <w:lvlText w:val="•"/>
      <w:lvlJc w:val="left"/>
      <w:pPr>
        <w:ind w:left="2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060A66">
      <w:start w:val="1"/>
      <w:numFmt w:val="bullet"/>
      <w:lvlText w:val="o"/>
      <w:lvlJc w:val="left"/>
      <w:pPr>
        <w:ind w:left="3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841C4C">
      <w:start w:val="1"/>
      <w:numFmt w:val="bullet"/>
      <w:lvlText w:val="▪"/>
      <w:lvlJc w:val="left"/>
      <w:pPr>
        <w:ind w:left="4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9E3930">
      <w:start w:val="1"/>
      <w:numFmt w:val="bullet"/>
      <w:lvlText w:val="•"/>
      <w:lvlJc w:val="left"/>
      <w:pPr>
        <w:ind w:left="5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1A0856">
      <w:start w:val="1"/>
      <w:numFmt w:val="bullet"/>
      <w:lvlText w:val="o"/>
      <w:lvlJc w:val="left"/>
      <w:pPr>
        <w:ind w:left="5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581BF8">
      <w:start w:val="1"/>
      <w:numFmt w:val="bullet"/>
      <w:lvlText w:val="▪"/>
      <w:lvlJc w:val="left"/>
      <w:pPr>
        <w:ind w:left="6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CC8747D"/>
    <w:multiLevelType w:val="hybridMultilevel"/>
    <w:tmpl w:val="818EC666"/>
    <w:lvl w:ilvl="0" w:tplc="DA54408E">
      <w:start w:val="1"/>
      <w:numFmt w:val="bullet"/>
      <w:lvlText w:val="–"/>
      <w:lvlJc w:val="left"/>
      <w:pPr>
        <w:ind w:left="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12B6C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9ADDF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A23C8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20555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12440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EE6A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E4AA5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94029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DCB49DC"/>
    <w:multiLevelType w:val="hybridMultilevel"/>
    <w:tmpl w:val="7F30FCCC"/>
    <w:lvl w:ilvl="0" w:tplc="BF6283CE">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28C09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52DFE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EE0D7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CA354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A8A0E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460AB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8AD24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EEDC2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1632654"/>
    <w:multiLevelType w:val="hybridMultilevel"/>
    <w:tmpl w:val="27542A24"/>
    <w:lvl w:ilvl="0" w:tplc="EED896DC">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24BE0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58CD7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787C5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FAE1A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A88CE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50372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44A83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5867E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AC2D41"/>
    <w:multiLevelType w:val="hybridMultilevel"/>
    <w:tmpl w:val="E05499C0"/>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B556BF"/>
    <w:multiLevelType w:val="hybridMultilevel"/>
    <w:tmpl w:val="40BA866E"/>
    <w:lvl w:ilvl="0" w:tplc="AC3AAD06">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855C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44786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2EA94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6E611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A2D5D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5A5A0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2EB2C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D04C1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70F447B"/>
    <w:multiLevelType w:val="hybridMultilevel"/>
    <w:tmpl w:val="BE462BEC"/>
    <w:lvl w:ilvl="0" w:tplc="7A12865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8E25A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E2473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42651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2A061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CA487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9AC82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3A019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50833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C290D09"/>
    <w:multiLevelType w:val="hybridMultilevel"/>
    <w:tmpl w:val="0D12CD60"/>
    <w:lvl w:ilvl="0" w:tplc="7738033A">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7E262F"/>
    <w:multiLevelType w:val="hybridMultilevel"/>
    <w:tmpl w:val="5792D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A15124"/>
    <w:multiLevelType w:val="hybridMultilevel"/>
    <w:tmpl w:val="293E9BF2"/>
    <w:lvl w:ilvl="0" w:tplc="088E760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A4EC0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682BF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5406F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F6004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2EB5E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7CFBC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70EA5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24F05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63901BC"/>
    <w:multiLevelType w:val="hybridMultilevel"/>
    <w:tmpl w:val="50C2A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2E2C30"/>
    <w:multiLevelType w:val="hybridMultilevel"/>
    <w:tmpl w:val="D55495E8"/>
    <w:lvl w:ilvl="0" w:tplc="57828B86">
      <w:start w:val="1"/>
      <w:numFmt w:val="bullet"/>
      <w:lvlText w:val="–"/>
      <w:lvlJc w:val="left"/>
      <w:pPr>
        <w:ind w:left="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38185A">
      <w:start w:val="1"/>
      <w:numFmt w:val="bullet"/>
      <w:lvlText w:val="o"/>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B4FD8A">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949F2E">
      <w:start w:val="1"/>
      <w:numFmt w:val="bullet"/>
      <w:lvlText w:val="•"/>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4A4698">
      <w:start w:val="1"/>
      <w:numFmt w:val="bullet"/>
      <w:lvlText w:val="o"/>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920A7C">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CE2570">
      <w:start w:val="1"/>
      <w:numFmt w:val="bullet"/>
      <w:lvlText w:val="•"/>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203A2C">
      <w:start w:val="1"/>
      <w:numFmt w:val="bullet"/>
      <w:lvlText w:val="o"/>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C0798C">
      <w:start w:val="1"/>
      <w:numFmt w:val="bullet"/>
      <w:lvlText w:val="▪"/>
      <w:lvlJc w:val="left"/>
      <w:pPr>
        <w:ind w:left="6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E774913"/>
    <w:multiLevelType w:val="hybridMultilevel"/>
    <w:tmpl w:val="59DCD234"/>
    <w:lvl w:ilvl="0" w:tplc="D0502510">
      <w:start w:val="1"/>
      <w:numFmt w:val="decimal"/>
      <w:lvlText w:val="%1."/>
      <w:lvlJc w:val="left"/>
      <w:pPr>
        <w:ind w:left="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80656C">
      <w:start w:val="1"/>
      <w:numFmt w:val="lowerLetter"/>
      <w:lvlText w:val="%2"/>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9249D8">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2A92DA">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E0E68E">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16F9D4">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764972">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665C22">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DA4044">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5F77907"/>
    <w:multiLevelType w:val="hybridMultilevel"/>
    <w:tmpl w:val="9F04C562"/>
    <w:lvl w:ilvl="0" w:tplc="CAD601A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1C11EC">
      <w:start w:val="1"/>
      <w:numFmt w:val="bullet"/>
      <w:lvlText w:val="o"/>
      <w:lvlJc w:val="left"/>
      <w:pPr>
        <w:ind w:left="14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989D70">
      <w:start w:val="1"/>
      <w:numFmt w:val="bullet"/>
      <w:lvlText w:val="▪"/>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E0547E">
      <w:start w:val="1"/>
      <w:numFmt w:val="bullet"/>
      <w:lvlText w:val="•"/>
      <w:lvlJc w:val="left"/>
      <w:pPr>
        <w:ind w:left="2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22D772">
      <w:start w:val="1"/>
      <w:numFmt w:val="bullet"/>
      <w:lvlText w:val="o"/>
      <w:lvlJc w:val="left"/>
      <w:pPr>
        <w:ind w:left="3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984A78">
      <w:start w:val="1"/>
      <w:numFmt w:val="bullet"/>
      <w:lvlText w:val="▪"/>
      <w:lvlJc w:val="left"/>
      <w:pPr>
        <w:ind w:left="4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6C9C92">
      <w:start w:val="1"/>
      <w:numFmt w:val="bullet"/>
      <w:lvlText w:val="•"/>
      <w:lvlJc w:val="left"/>
      <w:pPr>
        <w:ind w:left="5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78AC34">
      <w:start w:val="1"/>
      <w:numFmt w:val="bullet"/>
      <w:lvlText w:val="o"/>
      <w:lvlJc w:val="left"/>
      <w:pPr>
        <w:ind w:left="5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A8B274">
      <w:start w:val="1"/>
      <w:numFmt w:val="bullet"/>
      <w:lvlText w:val="▪"/>
      <w:lvlJc w:val="left"/>
      <w:pPr>
        <w:ind w:left="6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1017C5B"/>
    <w:multiLevelType w:val="hybridMultilevel"/>
    <w:tmpl w:val="EE6A170C"/>
    <w:lvl w:ilvl="0" w:tplc="7E4A66CA">
      <w:start w:val="1"/>
      <w:numFmt w:val="bullet"/>
      <w:lvlText w:val="–"/>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26AC76">
      <w:start w:val="1"/>
      <w:numFmt w:val="bullet"/>
      <w:lvlText w:val="o"/>
      <w:lvlJc w:val="left"/>
      <w:pPr>
        <w:ind w:left="3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B27868">
      <w:start w:val="1"/>
      <w:numFmt w:val="bullet"/>
      <w:lvlText w:val="▪"/>
      <w:lvlJc w:val="left"/>
      <w:pPr>
        <w:ind w:left="3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E03078">
      <w:start w:val="1"/>
      <w:numFmt w:val="bullet"/>
      <w:lvlText w:val="•"/>
      <w:lvlJc w:val="left"/>
      <w:pPr>
        <w:ind w:left="4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C2877E">
      <w:start w:val="1"/>
      <w:numFmt w:val="bullet"/>
      <w:lvlText w:val="o"/>
      <w:lvlJc w:val="left"/>
      <w:pPr>
        <w:ind w:left="5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9CC72A">
      <w:start w:val="1"/>
      <w:numFmt w:val="bullet"/>
      <w:lvlText w:val="▪"/>
      <w:lvlJc w:val="left"/>
      <w:pPr>
        <w:ind w:left="5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4E7CA6">
      <w:start w:val="1"/>
      <w:numFmt w:val="bullet"/>
      <w:lvlText w:val="•"/>
      <w:lvlJc w:val="left"/>
      <w:pPr>
        <w:ind w:left="6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48072A">
      <w:start w:val="1"/>
      <w:numFmt w:val="bullet"/>
      <w:lvlText w:val="o"/>
      <w:lvlJc w:val="left"/>
      <w:pPr>
        <w:ind w:left="7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6A7A8">
      <w:start w:val="1"/>
      <w:numFmt w:val="bullet"/>
      <w:lvlText w:val="▪"/>
      <w:lvlJc w:val="left"/>
      <w:pPr>
        <w:ind w:left="8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6FB4EBB"/>
    <w:multiLevelType w:val="hybridMultilevel"/>
    <w:tmpl w:val="4740C158"/>
    <w:lvl w:ilvl="0" w:tplc="F760DFE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806B5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9E17F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8CDBA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8439D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C6309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FA18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CAA12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6BEF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23"/>
  </w:num>
  <w:num w:numId="3">
    <w:abstractNumId w:val="24"/>
  </w:num>
  <w:num w:numId="4">
    <w:abstractNumId w:val="22"/>
  </w:num>
  <w:num w:numId="5">
    <w:abstractNumId w:val="16"/>
  </w:num>
  <w:num w:numId="6">
    <w:abstractNumId w:val="25"/>
  </w:num>
  <w:num w:numId="7">
    <w:abstractNumId w:val="5"/>
  </w:num>
  <w:num w:numId="8">
    <w:abstractNumId w:val="10"/>
  </w:num>
  <w:num w:numId="9">
    <w:abstractNumId w:val="12"/>
  </w:num>
  <w:num w:numId="10">
    <w:abstractNumId w:val="14"/>
  </w:num>
  <w:num w:numId="11">
    <w:abstractNumId w:val="20"/>
  </w:num>
  <w:num w:numId="12">
    <w:abstractNumId w:val="26"/>
  </w:num>
  <w:num w:numId="13">
    <w:abstractNumId w:val="8"/>
  </w:num>
  <w:num w:numId="14">
    <w:abstractNumId w:val="6"/>
  </w:num>
  <w:num w:numId="15">
    <w:abstractNumId w:val="2"/>
  </w:num>
  <w:num w:numId="16">
    <w:abstractNumId w:val="11"/>
  </w:num>
  <w:num w:numId="17">
    <w:abstractNumId w:val="13"/>
  </w:num>
  <w:num w:numId="18">
    <w:abstractNumId w:val="17"/>
  </w:num>
  <w:num w:numId="19">
    <w:abstractNumId w:val="1"/>
  </w:num>
  <w:num w:numId="20">
    <w:abstractNumId w:val="19"/>
  </w:num>
  <w:num w:numId="21">
    <w:abstractNumId w:val="15"/>
  </w:num>
  <w:num w:numId="22">
    <w:abstractNumId w:val="7"/>
  </w:num>
  <w:num w:numId="23">
    <w:abstractNumId w:val="18"/>
  </w:num>
  <w:num w:numId="24">
    <w:abstractNumId w:val="0"/>
  </w:num>
  <w:num w:numId="25">
    <w:abstractNumId w:val="4"/>
  </w:num>
  <w:num w:numId="26">
    <w:abstractNumId w:val="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B3A"/>
    <w:rsid w:val="00055D22"/>
    <w:rsid w:val="001266A1"/>
    <w:rsid w:val="00134E1B"/>
    <w:rsid w:val="001F364C"/>
    <w:rsid w:val="002944F8"/>
    <w:rsid w:val="002F5102"/>
    <w:rsid w:val="00311EB6"/>
    <w:rsid w:val="004D7542"/>
    <w:rsid w:val="00513F93"/>
    <w:rsid w:val="006C595F"/>
    <w:rsid w:val="00714B3A"/>
    <w:rsid w:val="00792EE7"/>
    <w:rsid w:val="00837B34"/>
    <w:rsid w:val="008D0D16"/>
    <w:rsid w:val="008E6075"/>
    <w:rsid w:val="00947EDF"/>
    <w:rsid w:val="00966E4C"/>
    <w:rsid w:val="00A27606"/>
    <w:rsid w:val="00A82C31"/>
    <w:rsid w:val="00D821A5"/>
    <w:rsid w:val="00DF538E"/>
    <w:rsid w:val="00EF2411"/>
    <w:rsid w:val="00FD4D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AA018"/>
  <w15:chartTrackingRefBased/>
  <w15:docId w15:val="{5EE0A9C5-9415-4931-A5C1-C8BD7302E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64C"/>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1F364C"/>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1266A1"/>
    <w:pPr>
      <w:ind w:left="720"/>
      <w:contextualSpacing/>
    </w:pPr>
  </w:style>
  <w:style w:type="paragraph" w:styleId="a4">
    <w:name w:val="Balloon Text"/>
    <w:basedOn w:val="a"/>
    <w:link w:val="a5"/>
    <w:uiPriority w:val="99"/>
    <w:semiHidden/>
    <w:unhideWhenUsed/>
    <w:rsid w:val="00D821A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821A5"/>
    <w:rPr>
      <w:rFonts w:ascii="Segoe UI" w:eastAsia="Calibri" w:hAnsi="Segoe UI" w:cs="Segoe UI"/>
      <w:color w:val="000000"/>
      <w:sz w:val="18"/>
      <w:szCs w:val="18"/>
      <w:lang w:eastAsia="ru-RU"/>
    </w:rPr>
  </w:style>
  <w:style w:type="paragraph" w:styleId="a6">
    <w:name w:val="caption"/>
    <w:basedOn w:val="a"/>
    <w:next w:val="a"/>
    <w:uiPriority w:val="35"/>
    <w:unhideWhenUsed/>
    <w:qFormat/>
    <w:rsid w:val="00A27606"/>
    <w:pPr>
      <w:spacing w:after="200" w:line="240" w:lineRule="auto"/>
    </w:pPr>
    <w:rPr>
      <w:rFonts w:asciiTheme="minorHAnsi" w:eastAsiaTheme="minorHAnsi" w:hAnsiTheme="minorHAnsi" w:cstheme="minorBidi"/>
      <w:i/>
      <w:iCs/>
      <w:color w:val="44546A" w:themeColor="text2"/>
      <w:sz w:val="18"/>
      <w:szCs w:val="18"/>
      <w:lang w:eastAsia="en-US"/>
    </w:rPr>
  </w:style>
  <w:style w:type="character" w:styleId="a7">
    <w:name w:val="Hyperlink"/>
    <w:basedOn w:val="a0"/>
    <w:uiPriority w:val="99"/>
    <w:unhideWhenUsed/>
    <w:rsid w:val="00A276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youtu.be/nzf27e3-7mw"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jp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C4FC8-24B0-4922-9655-32AC29A6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1284</Words>
  <Characters>7320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HP</cp:lastModifiedBy>
  <cp:revision>11</cp:revision>
  <cp:lastPrinted>2018-11-13T10:47:00Z</cp:lastPrinted>
  <dcterms:created xsi:type="dcterms:W3CDTF">2018-10-14T16:24:00Z</dcterms:created>
  <dcterms:modified xsi:type="dcterms:W3CDTF">2018-12-19T09:46:00Z</dcterms:modified>
</cp:coreProperties>
</file>